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CF" w:rsidRPr="00B47F53" w:rsidRDefault="00A507CF" w:rsidP="00A50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_bookmark32"/>
      <w:bookmarkEnd w:id="0"/>
      <w:r w:rsidRPr="00B47F53">
        <w:rPr>
          <w:rFonts w:ascii="Times New Roman" w:eastAsia="Times New Roman" w:hAnsi="Times New Roman" w:cs="Times New Roman"/>
          <w:szCs w:val="26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Cs w:val="26"/>
          <w:lang w:eastAsia="ru-RU"/>
        </w:rPr>
        <w:t>0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A507CF" w:rsidRPr="00B47F53" w:rsidRDefault="00A507CF" w:rsidP="00A50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A507CF" w:rsidRPr="00B47F53" w:rsidRDefault="00A507CF" w:rsidP="00A50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A507CF" w:rsidRPr="00B47F53" w:rsidRDefault="00A507CF" w:rsidP="00A50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</w:p>
    <w:p w:rsidR="00A507CF" w:rsidRDefault="00A507CF" w:rsidP="00BF6A96">
      <w:pPr>
        <w:widowControl w:val="0"/>
        <w:autoSpaceDE w:val="0"/>
        <w:autoSpaceDN w:val="0"/>
        <w:spacing w:before="68" w:after="0" w:line="240" w:lineRule="auto"/>
        <w:ind w:right="25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A96" w:rsidRPr="00BF6A96" w:rsidRDefault="00BF6A96" w:rsidP="00A507CF">
      <w:pPr>
        <w:widowControl w:val="0"/>
        <w:autoSpaceDE w:val="0"/>
        <w:autoSpaceDN w:val="0"/>
        <w:spacing w:before="68" w:after="0" w:line="240" w:lineRule="auto"/>
        <w:ind w:right="2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техническому обеспечению организации</w:t>
      </w:r>
      <w:r w:rsidRPr="00BF6A96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и проведения итогового сочинения (изложения)</w:t>
      </w:r>
    </w:p>
    <w:p w:rsidR="00BF6A96" w:rsidRPr="00BF6A96" w:rsidRDefault="00BF6A96" w:rsidP="00A507CF">
      <w:pPr>
        <w:widowControl w:val="0"/>
        <w:autoSpaceDE w:val="0"/>
        <w:autoSpaceDN w:val="0"/>
        <w:spacing w:before="268"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Настоящие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рекомендации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техническому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обеспечению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проведения итогового сочинения (изложения) содержат описание:</w:t>
      </w:r>
    </w:p>
    <w:p w:rsidR="00BF6A96" w:rsidRPr="00BF6A96" w:rsidRDefault="00BF6A96" w:rsidP="00A507CF">
      <w:pPr>
        <w:widowControl w:val="0"/>
        <w:tabs>
          <w:tab w:val="left" w:pos="2525"/>
          <w:tab w:val="left" w:pos="3077"/>
          <w:tab w:val="left" w:pos="6373"/>
          <w:tab w:val="left" w:pos="8267"/>
          <w:tab w:val="left" w:pos="8949"/>
        </w:tabs>
        <w:autoSpaceDE w:val="0"/>
        <w:autoSpaceDN w:val="0"/>
        <w:spacing w:after="0" w:line="240" w:lineRule="auto"/>
        <w:ind w:right="193" w:firstLine="85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требований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10"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программно-аппаратному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обеспечению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региональном,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муниципальном уровнях и на уровне образовательных организаций;</w:t>
      </w:r>
      <w:proofErr w:type="gramEnd"/>
    </w:p>
    <w:p w:rsidR="00BF6A96" w:rsidRPr="00BF6A96" w:rsidRDefault="00BF6A96" w:rsidP="00A507CF">
      <w:pPr>
        <w:widowControl w:val="0"/>
        <w:autoSpaceDE w:val="0"/>
        <w:autoSpaceDN w:val="0"/>
        <w:spacing w:before="2"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архитектуры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программного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региональном,</w:t>
      </w:r>
      <w:r w:rsidRPr="00BF6A96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муниципальном уровнях и на уровне образовательных организаций;</w:t>
      </w:r>
      <w:proofErr w:type="gramEnd"/>
    </w:p>
    <w:p w:rsidR="00BF6A96" w:rsidRPr="00BF6A96" w:rsidRDefault="00BF6A96" w:rsidP="00A507CF">
      <w:pPr>
        <w:widowControl w:val="0"/>
        <w:tabs>
          <w:tab w:val="left" w:pos="9671"/>
        </w:tabs>
        <w:autoSpaceDE w:val="0"/>
        <w:autoSpaceDN w:val="0"/>
        <w:spacing w:after="0" w:line="240" w:lineRule="auto"/>
        <w:ind w:right="194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материально-технического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оснащения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региональном,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уровнях</w:t>
      </w:r>
      <w:proofErr w:type="gramEnd"/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 уровне образовательных организаций.</w:t>
      </w:r>
    </w:p>
    <w:p w:rsidR="00BF6A96" w:rsidRPr="00BF6A96" w:rsidRDefault="00BF6A96" w:rsidP="00A507CF">
      <w:pPr>
        <w:widowControl w:val="0"/>
        <w:autoSpaceDE w:val="0"/>
        <w:autoSpaceDN w:val="0"/>
        <w:spacing w:before="6" w:after="0" w:line="295" w:lineRule="exact"/>
        <w:ind w:firstLine="85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  <w:r w:rsidRPr="00BF6A9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сокращений</w:t>
      </w:r>
      <w:r w:rsidRPr="00BF6A9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условных</w:t>
      </w:r>
      <w:r w:rsidRPr="00BF6A9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обозначений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193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следующей</w:t>
      </w:r>
      <w:r w:rsidRPr="00BF6A96">
        <w:rPr>
          <w:rFonts w:ascii="Times New Roman" w:eastAsia="Times New Roman" w:hAnsi="Times New Roman" w:cs="Times New Roman"/>
          <w:spacing w:val="7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Pr="00BF6A96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приведен</w:t>
      </w:r>
      <w:r w:rsidRPr="00BF6A96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перечень</w:t>
      </w:r>
      <w:r w:rsidRPr="00BF6A96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используемых</w:t>
      </w:r>
      <w:r w:rsidRPr="00BF6A96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документе</w:t>
      </w:r>
      <w:r w:rsidRPr="00BF6A96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сокращений и условных обозначений.</w:t>
      </w:r>
    </w:p>
    <w:p w:rsidR="00BF6A96" w:rsidRPr="00BF6A96" w:rsidRDefault="00BF6A96" w:rsidP="00BF6A96">
      <w:pPr>
        <w:widowControl w:val="0"/>
        <w:autoSpaceDE w:val="0"/>
        <w:autoSpaceDN w:val="0"/>
        <w:spacing w:before="73" w:after="1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03"/>
      </w:tblGrid>
      <w:tr w:rsidR="00BF6A96" w:rsidRPr="00BF6A96" w:rsidTr="000333E6">
        <w:trPr>
          <w:trHeight w:val="551"/>
        </w:trPr>
        <w:tc>
          <w:tcPr>
            <w:tcW w:w="3385" w:type="dxa"/>
            <w:shd w:val="clear" w:color="auto" w:fill="D9D9D9"/>
          </w:tcPr>
          <w:p w:rsidR="00BF6A96" w:rsidRPr="00BF6A96" w:rsidRDefault="00BF6A96" w:rsidP="00BF6A96">
            <w:pPr>
              <w:spacing w:line="276" w:lineRule="exact"/>
              <w:ind w:right="4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Сокращение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F6A9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условное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обозначение</w:t>
            </w:r>
            <w:proofErr w:type="spellEnd"/>
          </w:p>
        </w:tc>
        <w:tc>
          <w:tcPr>
            <w:tcW w:w="6903" w:type="dxa"/>
            <w:shd w:val="clear" w:color="auto" w:fill="D9D9D9"/>
          </w:tcPr>
          <w:p w:rsidR="00BF6A96" w:rsidRPr="00BF6A96" w:rsidRDefault="00BF6A96" w:rsidP="00BF6A96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Расшифровка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сокращения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F6A9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условного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обозначения</w:t>
            </w:r>
            <w:proofErr w:type="spellEnd"/>
          </w:p>
        </w:tc>
      </w:tr>
      <w:tr w:rsidR="00BF6A96" w:rsidRPr="00BF6A96" w:rsidTr="000333E6">
        <w:trPr>
          <w:trHeight w:val="273"/>
        </w:trPr>
        <w:tc>
          <w:tcPr>
            <w:tcW w:w="3385" w:type="dxa"/>
          </w:tcPr>
          <w:p w:rsidR="00BF6A96" w:rsidRPr="00BF6A96" w:rsidRDefault="00BF6A96" w:rsidP="00BF6A96">
            <w:pPr>
              <w:spacing w:line="253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БД</w:t>
            </w:r>
          </w:p>
        </w:tc>
        <w:tc>
          <w:tcPr>
            <w:tcW w:w="6903" w:type="dxa"/>
          </w:tcPr>
          <w:p w:rsidR="00BF6A96" w:rsidRPr="00BF6A96" w:rsidRDefault="00BF6A96" w:rsidP="00BF6A96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База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данных</w:t>
            </w:r>
            <w:proofErr w:type="spellEnd"/>
          </w:p>
        </w:tc>
      </w:tr>
      <w:tr w:rsidR="00BF6A96" w:rsidRPr="00BF6A96" w:rsidTr="000333E6">
        <w:trPr>
          <w:trHeight w:val="553"/>
        </w:trPr>
        <w:tc>
          <w:tcPr>
            <w:tcW w:w="3385" w:type="dxa"/>
          </w:tcPr>
          <w:p w:rsidR="00BF6A96" w:rsidRPr="00BF6A96" w:rsidRDefault="00BF6A96" w:rsidP="00BF6A96">
            <w:pPr>
              <w:spacing w:before="12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ГИА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Государственная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аттестация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 программам среднего общего образования</w:t>
            </w:r>
          </w:p>
        </w:tc>
      </w:tr>
      <w:tr w:rsidR="00BF6A96" w:rsidRPr="00BF6A96" w:rsidTr="000333E6">
        <w:trPr>
          <w:trHeight w:val="554"/>
        </w:trPr>
        <w:tc>
          <w:tcPr>
            <w:tcW w:w="3385" w:type="dxa"/>
          </w:tcPr>
          <w:p w:rsidR="00BF6A96" w:rsidRPr="00BF6A96" w:rsidRDefault="00BF6A96" w:rsidP="00BF6A96">
            <w:pPr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МСУ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самоуправления,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осуществляющий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в сфере образования</w:t>
            </w:r>
          </w:p>
        </w:tc>
      </w:tr>
      <w:tr w:rsidR="00BF6A96" w:rsidRPr="00BF6A96" w:rsidTr="000333E6">
        <w:trPr>
          <w:trHeight w:val="825"/>
        </w:trPr>
        <w:tc>
          <w:tcPr>
            <w:tcW w:w="3385" w:type="dxa"/>
          </w:tcPr>
          <w:p w:rsidR="00BF6A96" w:rsidRPr="00BF6A96" w:rsidRDefault="00BF6A96" w:rsidP="00BF6A96">
            <w:pPr>
              <w:spacing w:before="260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ОИВ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исполнительной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 осуществляющий государственное управление в сфере</w:t>
            </w:r>
          </w:p>
          <w:p w:rsidR="00BF6A96" w:rsidRPr="00BF6A96" w:rsidRDefault="00BF6A96" w:rsidP="00BF6A9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BF6A96" w:rsidRPr="00BF6A96" w:rsidTr="000333E6">
        <w:trPr>
          <w:trHeight w:val="275"/>
        </w:trPr>
        <w:tc>
          <w:tcPr>
            <w:tcW w:w="3385" w:type="dxa"/>
          </w:tcPr>
          <w:p w:rsidR="00BF6A96" w:rsidRPr="00BF6A96" w:rsidRDefault="00BF6A96" w:rsidP="00BF6A96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ОО</w:t>
            </w:r>
          </w:p>
        </w:tc>
        <w:tc>
          <w:tcPr>
            <w:tcW w:w="6903" w:type="dxa"/>
          </w:tcPr>
          <w:p w:rsidR="00BF6A96" w:rsidRPr="00BF6A96" w:rsidRDefault="00BF6A96" w:rsidP="00BF6A9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proofErr w:type="spellEnd"/>
          </w:p>
        </w:tc>
      </w:tr>
      <w:tr w:rsidR="00BF6A96" w:rsidRPr="00BF6A96" w:rsidTr="000333E6">
        <w:trPr>
          <w:trHeight w:val="275"/>
        </w:trPr>
        <w:tc>
          <w:tcPr>
            <w:tcW w:w="3385" w:type="dxa"/>
          </w:tcPr>
          <w:p w:rsidR="00BF6A96" w:rsidRPr="00BF6A96" w:rsidRDefault="00BF6A96" w:rsidP="00BF6A96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6903" w:type="dxa"/>
          </w:tcPr>
          <w:p w:rsidR="00BF6A96" w:rsidRPr="00BF6A96" w:rsidRDefault="00BF6A96" w:rsidP="00BF6A9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BF6A96" w:rsidRPr="00BF6A96" w:rsidTr="000333E6">
        <w:trPr>
          <w:trHeight w:val="1055"/>
        </w:trPr>
        <w:tc>
          <w:tcPr>
            <w:tcW w:w="3385" w:type="dxa"/>
          </w:tcPr>
          <w:p w:rsidR="00BF6A96" w:rsidRPr="00BF6A96" w:rsidRDefault="00BF6A96" w:rsidP="00BF6A96">
            <w:pPr>
              <w:spacing w:before="12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F6A96" w:rsidRPr="00BF6A96" w:rsidRDefault="00BF6A96" w:rsidP="00BF6A9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РИС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Региональные</w:t>
            </w:r>
            <w:r w:rsidRPr="00A507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A507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обеспечения проведения ГИА 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 освоивших основные</w:t>
            </w:r>
          </w:p>
          <w:p w:rsidR="00BF6A96" w:rsidRPr="00A507CF" w:rsidRDefault="00BF6A96" w:rsidP="00BF6A96">
            <w:pPr>
              <w:spacing w:line="264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 общего образования</w:t>
            </w:r>
          </w:p>
        </w:tc>
      </w:tr>
      <w:tr w:rsidR="00BF6A96" w:rsidRPr="00BF6A96" w:rsidTr="000333E6">
        <w:trPr>
          <w:trHeight w:val="273"/>
        </w:trPr>
        <w:tc>
          <w:tcPr>
            <w:tcW w:w="3385" w:type="dxa"/>
          </w:tcPr>
          <w:p w:rsidR="00BF6A96" w:rsidRPr="00BF6A96" w:rsidRDefault="00BF6A96" w:rsidP="00BF6A96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РУ</w:t>
            </w:r>
          </w:p>
        </w:tc>
        <w:tc>
          <w:tcPr>
            <w:tcW w:w="6903" w:type="dxa"/>
          </w:tcPr>
          <w:p w:rsidR="00BF6A96" w:rsidRPr="00BF6A96" w:rsidRDefault="00BF6A96" w:rsidP="00BF6A96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</w:tr>
      <w:tr w:rsidR="00BF6A96" w:rsidRPr="00BF6A96" w:rsidTr="000333E6">
        <w:trPr>
          <w:trHeight w:val="553"/>
        </w:trPr>
        <w:tc>
          <w:tcPr>
            <w:tcW w:w="3385" w:type="dxa"/>
          </w:tcPr>
          <w:p w:rsidR="00BF6A96" w:rsidRPr="00BF6A96" w:rsidRDefault="00BF6A96" w:rsidP="00BF6A96">
            <w:pPr>
              <w:spacing w:before="12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РЦОИ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</w:t>
            </w:r>
            <w:r w:rsidRPr="00A507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  <w:r w:rsidRPr="00A507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A507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 Российской Федерации</w:t>
            </w:r>
          </w:p>
        </w:tc>
      </w:tr>
      <w:tr w:rsidR="00BF6A96" w:rsidRPr="00BF6A96" w:rsidTr="000333E6">
        <w:trPr>
          <w:trHeight w:val="1379"/>
        </w:trPr>
        <w:tc>
          <w:tcPr>
            <w:tcW w:w="3385" w:type="dxa"/>
          </w:tcPr>
          <w:p w:rsidR="00BF6A96" w:rsidRPr="00A507CF" w:rsidRDefault="00BF6A96" w:rsidP="00BF6A96">
            <w:pPr>
              <w:spacing w:before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F6A96" w:rsidRPr="00BF6A96" w:rsidRDefault="00BF6A96" w:rsidP="00BF6A9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ФИС</w:t>
            </w:r>
          </w:p>
        </w:tc>
        <w:tc>
          <w:tcPr>
            <w:tcW w:w="6903" w:type="dxa"/>
          </w:tcPr>
          <w:p w:rsidR="00BF6A96" w:rsidRPr="00A507CF" w:rsidRDefault="00BF6A96" w:rsidP="00BF6A96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Федеральная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ГИА 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 освоивших основные образовательные</w:t>
            </w:r>
          </w:p>
          <w:p w:rsidR="00BF6A96" w:rsidRPr="00A507CF" w:rsidRDefault="00BF6A96" w:rsidP="00BF6A96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F6A96" w:rsidRPr="00BF6A96" w:rsidTr="000333E6">
        <w:trPr>
          <w:trHeight w:val="273"/>
        </w:trPr>
        <w:tc>
          <w:tcPr>
            <w:tcW w:w="3385" w:type="dxa"/>
          </w:tcPr>
          <w:p w:rsidR="00BF6A96" w:rsidRPr="00BF6A96" w:rsidRDefault="00BF6A96" w:rsidP="00BF6A96">
            <w:pPr>
              <w:spacing w:line="25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ФУ</w:t>
            </w:r>
          </w:p>
        </w:tc>
        <w:tc>
          <w:tcPr>
            <w:tcW w:w="6903" w:type="dxa"/>
          </w:tcPr>
          <w:p w:rsidR="00BF6A96" w:rsidRPr="00BF6A96" w:rsidRDefault="00BF6A96" w:rsidP="00BF6A96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after="0" w:line="254" w:lineRule="exact"/>
        <w:rPr>
          <w:rFonts w:ascii="Times New Roman" w:eastAsia="Times New Roman" w:hAnsi="Times New Roman" w:cs="Times New Roman"/>
          <w:sz w:val="24"/>
        </w:rPr>
        <w:sectPr w:rsidR="00BF6A96" w:rsidRPr="00BF6A96">
          <w:pgSz w:w="11910" w:h="16840"/>
          <w:pgMar w:top="900" w:right="520" w:bottom="800" w:left="620" w:header="0" w:footer="607" w:gutter="0"/>
          <w:cols w:space="720"/>
        </w:sectPr>
      </w:pPr>
    </w:p>
    <w:p w:rsidR="00BF6A96" w:rsidRPr="00BF6A96" w:rsidRDefault="00BF6A96" w:rsidP="00BF6A96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sz w:val="25"/>
        </w:rPr>
      </w:pPr>
      <w:r w:rsidRPr="00BF6A96">
        <w:rPr>
          <w:rFonts w:ascii="Times New Roman" w:eastAsia="Times New Roman" w:hAnsi="Times New Roman" w:cs="Times New Roman"/>
          <w:b/>
          <w:sz w:val="25"/>
        </w:rPr>
        <w:lastRenderedPageBreak/>
        <w:t>1.</w:t>
      </w:r>
      <w:r w:rsidRPr="00BF6A96">
        <w:rPr>
          <w:rFonts w:ascii="Times New Roman" w:eastAsia="Times New Roman" w:hAnsi="Times New Roman" w:cs="Times New Roman"/>
          <w:b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5"/>
        </w:rPr>
        <w:t>Архитектура</w:t>
      </w:r>
      <w:r w:rsidRPr="00BF6A96">
        <w:rPr>
          <w:rFonts w:ascii="Times New Roman" w:eastAsia="Times New Roman" w:hAnsi="Times New Roman" w:cs="Times New Roman"/>
          <w:b/>
          <w:spacing w:val="-11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5"/>
        </w:rPr>
        <w:t>и</w:t>
      </w:r>
      <w:r w:rsidRPr="00BF6A96">
        <w:rPr>
          <w:rFonts w:ascii="Times New Roman" w:eastAsia="Times New Roman" w:hAnsi="Times New Roman" w:cs="Times New Roman"/>
          <w:b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5"/>
        </w:rPr>
        <w:t>состав</w:t>
      </w:r>
      <w:r w:rsidRPr="00BF6A96">
        <w:rPr>
          <w:rFonts w:ascii="Times New Roman" w:eastAsia="Times New Roman" w:hAnsi="Times New Roman" w:cs="Times New Roman"/>
          <w:b/>
          <w:spacing w:val="-11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5"/>
        </w:rPr>
        <w:t>программного</w:t>
      </w:r>
      <w:r w:rsidRPr="00BF6A96">
        <w:rPr>
          <w:rFonts w:ascii="Times New Roman" w:eastAsia="Times New Roman" w:hAnsi="Times New Roman" w:cs="Times New Roman"/>
          <w:b/>
          <w:spacing w:val="-11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5"/>
        </w:rPr>
        <w:t>обеспечения</w:t>
      </w: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F6A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704320" behindDoc="1" locked="0" layoutInCell="1" allowOverlap="1" wp14:anchorId="7387ABF7" wp14:editId="36DD069C">
            <wp:simplePos x="0" y="0"/>
            <wp:positionH relativeFrom="page">
              <wp:posOffset>2051685</wp:posOffset>
            </wp:positionH>
            <wp:positionV relativeFrom="paragraph">
              <wp:posOffset>163184</wp:posOffset>
            </wp:positionV>
            <wp:extent cx="3390629" cy="6006084"/>
            <wp:effectExtent l="0" t="0" r="0" b="0"/>
            <wp:wrapTopAndBottom/>
            <wp:docPr id="7" name="Image 64" descr="C:\Users\ekaselez\AppData\Local\Temp\FineReader11\media\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C:\Users\ekaselez\AppData\Local\Temp\FineReader11\media\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629" cy="600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BF6A96">
        <w:rPr>
          <w:rFonts w:ascii="Times New Roman" w:eastAsia="Times New Roman" w:hAnsi="Times New Roman" w:cs="Times New Roman"/>
          <w:i/>
          <w:sz w:val="20"/>
        </w:rPr>
        <w:t>Рисунок</w:t>
      </w:r>
      <w:r w:rsidRPr="00BF6A96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0"/>
        </w:rPr>
        <w:t>1.</w:t>
      </w:r>
      <w:r w:rsidRPr="00BF6A96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0"/>
        </w:rPr>
        <w:t>Архитектура</w:t>
      </w:r>
      <w:r w:rsidRPr="00BF6A96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0"/>
        </w:rPr>
        <w:t>и</w:t>
      </w:r>
      <w:r w:rsidRPr="00BF6A96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0"/>
        </w:rPr>
        <w:t>состав</w:t>
      </w:r>
      <w:r w:rsidRPr="00BF6A96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proofErr w:type="gramStart"/>
      <w:r w:rsidRPr="00BF6A96">
        <w:rPr>
          <w:rFonts w:ascii="Times New Roman" w:eastAsia="Times New Roman" w:hAnsi="Times New Roman" w:cs="Times New Roman"/>
          <w:i/>
          <w:spacing w:val="-5"/>
          <w:sz w:val="20"/>
        </w:rPr>
        <w:t>ПО</w:t>
      </w:r>
      <w:proofErr w:type="gramEnd"/>
    </w:p>
    <w:p w:rsidR="00BF6A96" w:rsidRPr="00BF6A96" w:rsidRDefault="00BF6A96" w:rsidP="00BF6A96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BF6A96" w:rsidRPr="00BF6A96" w:rsidRDefault="00BF6A96" w:rsidP="00BF6A96">
      <w:pPr>
        <w:widowControl w:val="0"/>
        <w:tabs>
          <w:tab w:val="left" w:pos="1746"/>
          <w:tab w:val="left" w:pos="2413"/>
          <w:tab w:val="left" w:pos="4288"/>
          <w:tab w:val="left" w:pos="4894"/>
          <w:tab w:val="left" w:pos="6405"/>
          <w:tab w:val="left" w:pos="7739"/>
          <w:tab w:val="left" w:pos="9132"/>
        </w:tabs>
        <w:autoSpaceDE w:val="0"/>
        <w:autoSpaceDN w:val="0"/>
        <w:spacing w:after="0" w:line="240" w:lineRule="auto"/>
        <w:ind w:right="19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Схема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>ПО,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используемого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>для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проведения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ab/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итогового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сочинения</w:t>
      </w:r>
      <w:r w:rsidR="00A50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(изложения),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приведена на рисунке (см. Рисунок 1).</w:t>
      </w:r>
      <w:proofErr w:type="gramEnd"/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F6A96" w:rsidRPr="00BF6A96">
          <w:pgSz w:w="11910" w:h="16840"/>
          <w:pgMar w:top="900" w:right="520" w:bottom="800" w:left="620" w:header="0" w:footer="607" w:gutter="0"/>
          <w:cols w:space="720"/>
        </w:sectPr>
      </w:pPr>
    </w:p>
    <w:p w:rsidR="00BF6A96" w:rsidRPr="00BF6A96" w:rsidRDefault="00BF6A96" w:rsidP="00A507CF">
      <w:pPr>
        <w:widowControl w:val="0"/>
        <w:autoSpaceDE w:val="0"/>
        <w:autoSpaceDN w:val="0"/>
        <w:spacing w:before="7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Требования</w:t>
      </w:r>
      <w:r w:rsidRPr="00BF6A9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техническому</w:t>
      </w:r>
      <w:r w:rsidRPr="00BF6A9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программному</w:t>
      </w:r>
      <w:r w:rsidRPr="00BF6A9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оснащению</w:t>
      </w:r>
      <w:r w:rsidRPr="00BF6A9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рабочих</w:t>
      </w:r>
      <w:r w:rsidRPr="00BF6A9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станций</w:t>
      </w:r>
      <w:r w:rsidR="00A507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Региональный уровень</w:t>
      </w:r>
    </w:p>
    <w:p w:rsidR="00A507CF" w:rsidRDefault="00A507CF" w:rsidP="00A507CF">
      <w:pPr>
        <w:widowControl w:val="0"/>
        <w:autoSpaceDE w:val="0"/>
        <w:autoSpaceDN w:val="0"/>
        <w:spacing w:after="0" w:line="279" w:lineRule="exact"/>
        <w:ind w:firstLine="851"/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6A96" w:rsidRPr="00BF6A9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="00BF6A96" w:rsidRPr="00BF6A96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1</w:t>
      </w:r>
      <w:r w:rsidR="00BF6A96" w:rsidRPr="00BF6A96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="00BF6A96" w:rsidRPr="00BF6A96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="00BF6A96" w:rsidRPr="00BF6A96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F6A96" w:rsidRPr="00BF6A96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оборудованию,</w:t>
      </w:r>
      <w:r w:rsidR="00BF6A96" w:rsidRPr="00BF6A96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которое</w:t>
      </w:r>
      <w:r w:rsidR="00BF6A96" w:rsidRPr="00BF6A96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должно</w:t>
      </w:r>
      <w:r w:rsidR="00BF6A96" w:rsidRPr="00BF6A96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      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79" w:lineRule="exact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входить</w:t>
      </w:r>
      <w:r w:rsidR="00A507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рабочей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станции</w:t>
      </w:r>
      <w:r w:rsidRPr="00BF6A9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региональном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уровне.</w:t>
      </w:r>
    </w:p>
    <w:p w:rsidR="00BF6A96" w:rsidRPr="00BF6A96" w:rsidRDefault="00BF6A96" w:rsidP="00BF6A96">
      <w:pPr>
        <w:widowControl w:val="0"/>
        <w:autoSpaceDE w:val="0"/>
        <w:autoSpaceDN w:val="0"/>
        <w:spacing w:before="1" w:after="6" w:line="240" w:lineRule="auto"/>
        <w:ind w:right="198"/>
        <w:jc w:val="right"/>
        <w:rPr>
          <w:rFonts w:ascii="Times New Roman" w:eastAsia="Times New Roman" w:hAnsi="Times New Roman" w:cs="Times New Roman"/>
          <w:i/>
          <w:sz w:val="25"/>
        </w:rPr>
      </w:pPr>
      <w:r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Pr="00BF6A96">
        <w:rPr>
          <w:rFonts w:ascii="Times New Roman" w:eastAsia="Times New Roman" w:hAnsi="Times New Roman" w:cs="Times New Roman"/>
          <w:i/>
          <w:spacing w:val="-10"/>
          <w:sz w:val="25"/>
        </w:rPr>
        <w:t xml:space="preserve"> 1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321"/>
      </w:tblGrid>
      <w:tr w:rsidR="00BF6A96" w:rsidRPr="00BF6A96" w:rsidTr="00A507CF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A507CF">
        <w:trPr>
          <w:trHeight w:val="174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станция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РЦОИ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tabs>
                <w:tab w:val="left" w:pos="1173"/>
                <w:tab w:val="left" w:pos="2659"/>
                <w:tab w:val="left" w:pos="3566"/>
                <w:tab w:val="left" w:pos="4343"/>
                <w:tab w:val="left" w:pos="4671"/>
                <w:tab w:val="left" w:pos="5801"/>
                <w:tab w:val="left" w:pos="614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стабильного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канала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выходом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сеть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станции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авторизации).</w:t>
            </w:r>
          </w:p>
          <w:p w:rsidR="00BF6A96" w:rsidRPr="00A507CF" w:rsidRDefault="00BF6A96" w:rsidP="00BF6A96">
            <w:pPr>
              <w:tabs>
                <w:tab w:val="left" w:pos="1144"/>
                <w:tab w:val="left" w:pos="2220"/>
                <w:tab w:val="left" w:pos="3242"/>
                <w:tab w:val="left" w:pos="4106"/>
                <w:tab w:val="left" w:pos="5446"/>
              </w:tabs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станция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должна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иметь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устройство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резервного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копирования; внешний интерфейс: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2.0.</w:t>
            </w:r>
          </w:p>
          <w:p w:rsidR="00BF6A96" w:rsidRPr="00A507CF" w:rsidRDefault="00BF6A96" w:rsidP="00BF6A96">
            <w:pPr>
              <w:spacing w:before="21" w:line="261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специальных</w:t>
            </w:r>
            <w:r w:rsidRPr="00A507C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A507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507CF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A507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станции не предъявляется.</w:t>
            </w:r>
          </w:p>
        </w:tc>
      </w:tr>
      <w:tr w:rsidR="00BF6A96" w:rsidRPr="00BF6A96" w:rsidTr="00A507CF">
        <w:trPr>
          <w:trHeight w:val="142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Лазерный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принтер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Формат: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.</w:t>
            </w:r>
          </w:p>
          <w:p w:rsidR="00BF6A96" w:rsidRPr="00A507CF" w:rsidRDefault="00BF6A96" w:rsidP="00BF6A96">
            <w:pPr>
              <w:ind w:right="-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Скорость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черно-белой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(обычный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режим,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4):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стр./мин. Качество черно-белой печати (режим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наилучшегокачества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): не менее 600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600 точек на дюйм</w:t>
            </w:r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печати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лазерная</w:t>
            </w:r>
            <w:proofErr w:type="spellEnd"/>
          </w:p>
        </w:tc>
      </w:tr>
      <w:tr w:rsidR="00BF6A96" w:rsidRPr="00BF6A96" w:rsidTr="00A507CF">
        <w:trPr>
          <w:trHeight w:val="563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Сканер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TWAIN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-совместимый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сканер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сканирования: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А4</w:t>
            </w:r>
          </w:p>
          <w:p w:rsidR="00BF6A96" w:rsidRPr="00BF6A96" w:rsidRDefault="00BF6A96" w:rsidP="00BF6A96">
            <w:pPr>
              <w:spacing w:before="1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Сканирование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разрешением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300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dpi</w:t>
            </w:r>
          </w:p>
        </w:tc>
      </w:tr>
      <w:tr w:rsidR="00BF6A96" w:rsidRPr="00BF6A96" w:rsidTr="00A507CF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Ксерокс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Специальные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предъявляются</w:t>
            </w:r>
            <w:proofErr w:type="spellEnd"/>
          </w:p>
        </w:tc>
      </w:tr>
    </w:tbl>
    <w:p w:rsidR="00BF6A96" w:rsidRPr="00BF6A96" w:rsidRDefault="00BF6A96" w:rsidP="00A507CF">
      <w:pPr>
        <w:widowControl w:val="0"/>
        <w:autoSpaceDE w:val="0"/>
        <w:autoSpaceDN w:val="0"/>
        <w:spacing w:before="7" w:after="0" w:line="240" w:lineRule="auto"/>
        <w:ind w:firstLine="851"/>
        <w:rPr>
          <w:rFonts w:ascii="Times New Roman" w:eastAsia="Times New Roman" w:hAnsi="Times New Roman" w:cs="Times New Roman"/>
          <w:i/>
          <w:sz w:val="25"/>
          <w:szCs w:val="26"/>
        </w:rPr>
      </w:pP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252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аппаратному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обеспечению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рабочей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станции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 региональном уровне.</w:t>
      </w:r>
    </w:p>
    <w:p w:rsidR="00BF6A96" w:rsidRPr="00BF6A96" w:rsidRDefault="00BF6A96" w:rsidP="00BF6A96">
      <w:pPr>
        <w:widowControl w:val="0"/>
        <w:autoSpaceDE w:val="0"/>
        <w:autoSpaceDN w:val="0"/>
        <w:spacing w:after="6" w:line="287" w:lineRule="exact"/>
        <w:ind w:right="191"/>
        <w:jc w:val="right"/>
        <w:rPr>
          <w:rFonts w:ascii="Times New Roman" w:eastAsia="Times New Roman" w:hAnsi="Times New Roman" w:cs="Times New Roman"/>
          <w:i/>
          <w:sz w:val="25"/>
        </w:rPr>
      </w:pPr>
      <w:r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10"/>
          <w:sz w:val="25"/>
        </w:rPr>
        <w:t>2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321"/>
      </w:tblGrid>
      <w:tr w:rsidR="00BF6A96" w:rsidRPr="00BF6A96" w:rsidTr="00A507CF">
        <w:trPr>
          <w:trHeight w:val="301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A507CF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Центральный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процессор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 w:line="288" w:lineRule="exact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Intel</w:t>
            </w:r>
            <w:r w:rsidRPr="00A507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Pentium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2,4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ГГц,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A507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 рекомендуемого для установленной ОС</w:t>
            </w:r>
            <w:proofErr w:type="gramEnd"/>
          </w:p>
        </w:tc>
      </w:tr>
      <w:tr w:rsidR="00BF6A96" w:rsidRPr="00BF6A96" w:rsidTr="00A507CF">
        <w:trPr>
          <w:trHeight w:val="294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Оперативная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6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</w:rPr>
              <w:t>2</w:t>
            </w:r>
            <w:r w:rsidRPr="00BF6A9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Gb</w:t>
            </w:r>
          </w:p>
        </w:tc>
      </w:tr>
      <w:tr w:rsidR="00BF6A96" w:rsidRPr="00BF6A96" w:rsidTr="00A507CF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Дисковая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подсистема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A507C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Gb</w:t>
            </w:r>
          </w:p>
        </w:tc>
      </w:tr>
      <w:tr w:rsidR="00BF6A96" w:rsidRPr="00BF6A96" w:rsidTr="00A507CF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6" w:line="247" w:lineRule="auto"/>
              <w:ind w:right="9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Внешние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интерфейсы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накопители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line="290" w:lineRule="exact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копирования: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ATAPI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CD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RW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Внешний интерфейс: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2.0</w:t>
            </w:r>
          </w:p>
        </w:tc>
      </w:tr>
      <w:tr w:rsidR="00BF6A96" w:rsidRPr="00BF6A96" w:rsidTr="00A507CF">
        <w:trPr>
          <w:trHeight w:val="57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Видеоадаптер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чипсет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материнской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роизводительность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рекомендуемой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установленной ОС</w:t>
            </w:r>
          </w:p>
        </w:tc>
      </w:tr>
      <w:tr w:rsidR="00BF6A96" w:rsidRPr="00BF6A96" w:rsidTr="00A507CF">
        <w:trPr>
          <w:trHeight w:val="29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Клавиатура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A507CF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Мышь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A507CF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 w:line="28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SVGA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1024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px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горизонтали Рекомендуемое разрешение: 1280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1024</w:t>
            </w:r>
          </w:p>
        </w:tc>
      </w:tr>
      <w:tr w:rsidR="00BF6A96" w:rsidRPr="00BF6A96" w:rsidTr="00A507CF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Сетевая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плата</w:t>
            </w:r>
            <w:proofErr w:type="spellEnd"/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Ethernet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10/100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Мбит</w:t>
            </w:r>
            <w:proofErr w:type="spell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i/>
          <w:sz w:val="25"/>
          <w:szCs w:val="26"/>
        </w:rPr>
      </w:pPr>
    </w:p>
    <w:p w:rsidR="00BF6A96" w:rsidRPr="00BF6A96" w:rsidRDefault="00A507CF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3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конфигурации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программного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обеспечения рабочей станции на региональном уровне.</w:t>
      </w:r>
    </w:p>
    <w:p w:rsidR="00BF6A96" w:rsidRPr="00BF6A96" w:rsidRDefault="00BF6A96" w:rsidP="00BF6A96">
      <w:pPr>
        <w:widowControl w:val="0"/>
        <w:autoSpaceDE w:val="0"/>
        <w:autoSpaceDN w:val="0"/>
        <w:spacing w:after="6" w:line="287" w:lineRule="exact"/>
        <w:ind w:right="191"/>
        <w:jc w:val="right"/>
        <w:rPr>
          <w:rFonts w:ascii="Times New Roman" w:eastAsia="Times New Roman" w:hAnsi="Times New Roman" w:cs="Times New Roman"/>
          <w:i/>
          <w:sz w:val="25"/>
        </w:rPr>
      </w:pPr>
      <w:r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10"/>
          <w:sz w:val="25"/>
        </w:rPr>
        <w:t>3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940"/>
      </w:tblGrid>
      <w:tr w:rsidR="00BF6A96" w:rsidRPr="00BF6A96" w:rsidTr="00A507CF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A507CF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Серверная</w:t>
            </w:r>
            <w:proofErr w:type="spellEnd"/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операционная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Серверная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семейства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Windows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Server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2008</w:t>
            </w:r>
          </w:p>
        </w:tc>
      </w:tr>
      <w:tr w:rsidR="00BF6A96" w:rsidRPr="00A507CF" w:rsidTr="00A507CF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СУБД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6" w:line="24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СУБД «SQL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Server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2008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R2»</w:t>
            </w:r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пакетом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обновления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(SP3)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- «SQL Server 2014»</w:t>
            </w:r>
          </w:p>
        </w:tc>
      </w:tr>
    </w:tbl>
    <w:p w:rsidR="00BF6A96" w:rsidRPr="00A507CF" w:rsidRDefault="00BF6A96" w:rsidP="00BF6A9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lang w:val="en-US"/>
        </w:rPr>
        <w:sectPr w:rsidR="00BF6A96" w:rsidRPr="00A507CF" w:rsidSect="00A507CF">
          <w:pgSz w:w="11910" w:h="16840"/>
          <w:pgMar w:top="900" w:right="520" w:bottom="984" w:left="993" w:header="0" w:footer="607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BF6A96" w:rsidRPr="00BF6A96" w:rsidTr="000333E6">
        <w:trPr>
          <w:trHeight w:val="299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lastRenderedPageBreak/>
              <w:t>Операционная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Windows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BF6A96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299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.NET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Framework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3.5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1567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</w:t>
            </w:r>
            <w:proofErr w:type="spellEnd"/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Любой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браузеров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BF6A96" w:rsidRPr="00A507CF" w:rsidRDefault="00BF6A96" w:rsidP="00BF6A96">
            <w:pPr>
              <w:numPr>
                <w:ilvl w:val="0"/>
                <w:numId w:val="3"/>
              </w:numPr>
              <w:tabs>
                <w:tab w:val="left" w:pos="842"/>
              </w:tabs>
              <w:spacing w:before="1" w:line="318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Mozilla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Firefox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3,</w:t>
            </w:r>
          </w:p>
          <w:p w:rsidR="00BF6A96" w:rsidRPr="00A507CF" w:rsidRDefault="00BF6A96" w:rsidP="00BF6A96">
            <w:pPr>
              <w:numPr>
                <w:ilvl w:val="0"/>
                <w:numId w:val="3"/>
              </w:numPr>
              <w:tabs>
                <w:tab w:val="left" w:pos="842"/>
              </w:tabs>
              <w:spacing w:line="317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Google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Chrome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18,</w:t>
            </w:r>
          </w:p>
          <w:p w:rsidR="00BF6A96" w:rsidRPr="00BF6A96" w:rsidRDefault="00BF6A96" w:rsidP="00BF6A96">
            <w:pPr>
              <w:numPr>
                <w:ilvl w:val="0"/>
                <w:numId w:val="3"/>
              </w:numPr>
              <w:tabs>
                <w:tab w:val="left" w:pos="842"/>
              </w:tabs>
              <w:spacing w:line="313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Opera,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12,</w:t>
            </w:r>
          </w:p>
          <w:p w:rsidR="00BF6A96" w:rsidRPr="00BF6A96" w:rsidRDefault="00BF6A96" w:rsidP="00BF6A96">
            <w:pPr>
              <w:numPr>
                <w:ilvl w:val="0"/>
                <w:numId w:val="3"/>
              </w:numPr>
              <w:tabs>
                <w:tab w:val="left" w:pos="842"/>
              </w:tabs>
              <w:spacing w:line="314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Internet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Explorer,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</w:tr>
      <w:tr w:rsidR="00BF6A96" w:rsidRPr="00BF6A96" w:rsidTr="000333E6">
        <w:trPr>
          <w:trHeight w:val="597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сканирования</w:t>
            </w:r>
            <w:proofErr w:type="spellEnd"/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8" w:line="24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ПО,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сканирование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бланков итоговых сочинений</w:t>
            </w:r>
            <w:proofErr w:type="gramEnd"/>
          </w:p>
        </w:tc>
      </w:tr>
      <w:tr w:rsidR="00BF6A96" w:rsidRPr="00BF6A96" w:rsidTr="000333E6">
        <w:trPr>
          <w:trHeight w:val="599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распознавания</w:t>
            </w:r>
            <w:proofErr w:type="spellEnd"/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A507CF" w:rsidRDefault="00BF6A96" w:rsidP="00BF6A96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 ПО, обеспечивающее распознавание изображений бланков итоговых сочинений</w:t>
            </w:r>
            <w:proofErr w:type="gramEnd"/>
          </w:p>
        </w:tc>
      </w:tr>
      <w:tr w:rsidR="00BF6A96" w:rsidRPr="00BF6A96" w:rsidTr="000333E6">
        <w:trPr>
          <w:trHeight w:val="897"/>
        </w:trPr>
        <w:tc>
          <w:tcPr>
            <w:tcW w:w="2840" w:type="dxa"/>
            <w:tcBorders>
              <w:left w:val="single" w:sz="8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верификации</w:t>
            </w:r>
            <w:proofErr w:type="spellEnd"/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коррекции</w:t>
            </w:r>
          </w:p>
          <w:p w:rsidR="00BF6A96" w:rsidRPr="00A507CF" w:rsidRDefault="00BF6A96" w:rsidP="00BF6A96">
            <w:pPr>
              <w:spacing w:before="12" w:line="247" w:lineRule="auto"/>
              <w:ind w:right="3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распознавания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бланков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итоговых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сочинений</w:t>
            </w:r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before="1" w:after="0" w:line="240" w:lineRule="auto"/>
        <w:ind w:right="7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Муниципальный</w:t>
      </w:r>
      <w:r w:rsidRPr="00BF6A96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уровень</w:t>
      </w:r>
    </w:p>
    <w:p w:rsidR="00BF6A96" w:rsidRPr="00BF6A96" w:rsidRDefault="00BF6A96" w:rsidP="00A507CF">
      <w:pPr>
        <w:widowControl w:val="0"/>
        <w:autoSpaceDE w:val="0"/>
        <w:autoSpaceDN w:val="0"/>
        <w:spacing w:before="269"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 Таблице 4 приведены требования к оборудованию, которое должно входить в состав рабочей станции на муниципальном уровне</w:t>
      </w:r>
    </w:p>
    <w:p w:rsidR="00BF6A96" w:rsidRPr="00BF6A96" w:rsidRDefault="00A507CF" w:rsidP="00A507CF">
      <w:pPr>
        <w:widowControl w:val="0"/>
        <w:autoSpaceDE w:val="0"/>
        <w:autoSpaceDN w:val="0"/>
        <w:spacing w:after="6" w:line="240" w:lineRule="auto"/>
        <w:jc w:val="center"/>
        <w:rPr>
          <w:rFonts w:ascii="Times New Roman" w:eastAsia="Times New Roman" w:hAnsi="Times New Roman" w:cs="Times New Roman"/>
          <w:i/>
          <w:sz w:val="25"/>
        </w:rPr>
      </w:pPr>
      <w:r>
        <w:rPr>
          <w:rFonts w:ascii="Times New Roman" w:eastAsia="Times New Roman" w:hAnsi="Times New Roman" w:cs="Times New Roman"/>
          <w:i/>
          <w:sz w:val="25"/>
        </w:rPr>
        <w:t xml:space="preserve">    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10"/>
          <w:sz w:val="25"/>
        </w:rPr>
        <w:t>4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BF6A96" w:rsidRPr="00BF6A96" w:rsidTr="000333E6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171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A507CF" w:rsidRDefault="00BF6A96" w:rsidP="00BF6A96">
            <w:pPr>
              <w:ind w:right="9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станция на муниципальном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A507C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стабильного</w:t>
            </w:r>
            <w:r w:rsidRPr="00A507CF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канала</w:t>
            </w:r>
            <w:r w:rsidRPr="00A507CF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A507C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507CF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выходом</w:t>
            </w:r>
            <w:r w:rsidRPr="00A507CF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сеть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«Интернет»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(кроме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станции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обработки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бланков).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станция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должна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иметь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устройстворезервного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копирования;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внешний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интерфейс: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2.0.</w:t>
            </w:r>
          </w:p>
          <w:p w:rsidR="00BF6A96" w:rsidRPr="00A507CF" w:rsidRDefault="00BF6A96" w:rsidP="00BF6A96">
            <w:pPr>
              <w:spacing w:line="300" w:lineRule="exact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 специальных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 к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рабочейстанции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 предъявляется</w:t>
            </w:r>
          </w:p>
        </w:tc>
      </w:tr>
      <w:tr w:rsidR="00BF6A96" w:rsidRPr="00BF6A96" w:rsidTr="000333E6">
        <w:trPr>
          <w:trHeight w:val="179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Лазерный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принтер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Формат: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.</w:t>
            </w:r>
          </w:p>
          <w:p w:rsidR="00BF6A96" w:rsidRPr="00A507CF" w:rsidRDefault="00BF6A96" w:rsidP="00BF6A96">
            <w:pPr>
              <w:spacing w:before="3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Скорость черно-белой печати (обычный режим,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4):30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стр./мин.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черно-белой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(режим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наилучшегокачества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):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менее 600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600 точек на дюйм</w:t>
            </w:r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печати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лазерная</w:t>
            </w:r>
            <w:proofErr w:type="spellEnd"/>
          </w:p>
        </w:tc>
      </w:tr>
      <w:tr w:rsidR="00BF6A96" w:rsidRPr="00BF6A96" w:rsidTr="000333E6">
        <w:trPr>
          <w:trHeight w:val="84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Сканер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ind w:right="1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TWAIN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-совместимый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сканер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 сканирования: А4</w:t>
            </w:r>
          </w:p>
          <w:p w:rsidR="00BF6A96" w:rsidRPr="00BF6A96" w:rsidRDefault="00BF6A96" w:rsidP="00BF6A96">
            <w:pPr>
              <w:spacing w:before="6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Сканирование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разрешением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300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dpi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Ксерокс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Специальные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предъявляются</w:t>
            </w:r>
            <w:proofErr w:type="spell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i/>
          <w:sz w:val="25"/>
          <w:szCs w:val="26"/>
        </w:rPr>
      </w:pPr>
    </w:p>
    <w:p w:rsidR="00BF6A96" w:rsidRPr="00BF6A96" w:rsidRDefault="00A507CF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6A96" w:rsidRPr="00BF6A96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5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F6A96" w:rsidRPr="00BF6A96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аппаратному</w:t>
      </w:r>
      <w:r w:rsidR="00BF6A96" w:rsidRPr="00BF6A96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обеспечению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BF6A96"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уровне.</w:t>
      </w:r>
    </w:p>
    <w:p w:rsidR="00BF6A96" w:rsidRPr="00BF6A96" w:rsidRDefault="00A507CF" w:rsidP="00A507CF">
      <w:pPr>
        <w:widowControl w:val="0"/>
        <w:autoSpaceDE w:val="0"/>
        <w:autoSpaceDN w:val="0"/>
        <w:spacing w:before="287" w:after="7" w:line="240" w:lineRule="auto"/>
        <w:jc w:val="center"/>
        <w:rPr>
          <w:rFonts w:ascii="Times New Roman" w:eastAsia="Times New Roman" w:hAnsi="Times New Roman" w:cs="Times New Roman"/>
          <w:i/>
          <w:sz w:val="25"/>
        </w:rPr>
      </w:pPr>
      <w:r>
        <w:rPr>
          <w:rFonts w:ascii="Times New Roman" w:eastAsia="Times New Roman" w:hAnsi="Times New Roman" w:cs="Times New Roman"/>
          <w:i/>
          <w:sz w:val="25"/>
        </w:rPr>
        <w:t xml:space="preserve">   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10"/>
          <w:sz w:val="25"/>
        </w:rPr>
        <w:t>5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BF6A96" w:rsidRPr="00BF6A96" w:rsidTr="000333E6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Центральный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процессор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 w:line="288" w:lineRule="exact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Intel</w:t>
            </w:r>
            <w:r w:rsidRPr="00A507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Pentium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2,4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ГГц,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A507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 рекомендуемого для установленной ОС</w:t>
            </w:r>
            <w:proofErr w:type="gramEnd"/>
          </w:p>
        </w:tc>
      </w:tr>
      <w:tr w:rsidR="00BF6A96" w:rsidRPr="00BF6A96" w:rsidTr="000333E6">
        <w:trPr>
          <w:trHeight w:val="29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Оперативная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8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Gb</w:t>
            </w:r>
          </w:p>
        </w:tc>
      </w:tr>
      <w:tr w:rsidR="00BF6A96" w:rsidRPr="00BF6A96" w:rsidTr="000333E6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Дисковая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подсистема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507C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Gb</w:t>
            </w:r>
          </w:p>
        </w:tc>
      </w:tr>
      <w:tr w:rsidR="00BF6A96" w:rsidRPr="00BF6A96" w:rsidTr="000333E6">
        <w:trPr>
          <w:trHeight w:val="5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 w:line="247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Внешние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интерфейсы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накопители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3" w:line="288" w:lineRule="exact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копирования: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ATAPI</w:t>
            </w:r>
            <w:r w:rsidRPr="00A507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CD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RW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Внешний интерфейс: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2.0</w:t>
            </w:r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after="0" w:line="288" w:lineRule="exact"/>
        <w:rPr>
          <w:rFonts w:ascii="Times New Roman" w:eastAsia="Times New Roman" w:hAnsi="Times New Roman" w:cs="Times New Roman"/>
          <w:sz w:val="24"/>
        </w:rPr>
        <w:sectPr w:rsidR="00BF6A96" w:rsidRPr="00BF6A96">
          <w:type w:val="continuous"/>
          <w:pgSz w:w="11910" w:h="16840"/>
          <w:pgMar w:top="960" w:right="520" w:bottom="800" w:left="620" w:header="0" w:footer="607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BF6A96" w:rsidRPr="00BF6A96" w:rsidTr="000333E6">
        <w:trPr>
          <w:trHeight w:val="570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Видеоадаптер</w:t>
            </w:r>
            <w:proofErr w:type="spellEnd"/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чипсет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материнской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платыпроизводительность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рекомендуемой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установленной ОС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Клавиатура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0333E6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Мышь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0333E6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9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SVGA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1024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px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горизонтали.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Рекомендуемое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разрешение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 1280x1024</w:t>
            </w:r>
          </w:p>
        </w:tc>
      </w:tr>
      <w:tr w:rsidR="00BF6A96" w:rsidRPr="00BF6A96" w:rsidTr="000333E6">
        <w:trPr>
          <w:trHeight w:val="29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Сетевая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плата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Ethernet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10/100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Мбит</w:t>
            </w:r>
            <w:proofErr w:type="spell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507CF" w:rsidRDefault="00A507CF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конфигурации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программного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 xml:space="preserve">обеспечения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BF6A96" w:rsidRPr="00BF6A96" w:rsidRDefault="00A507CF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рабочей станции на муниципальном уровне.</w:t>
      </w:r>
    </w:p>
    <w:p w:rsidR="00BF6A96" w:rsidRPr="00BF6A96" w:rsidRDefault="00BF6A96" w:rsidP="00BF6A96">
      <w:pPr>
        <w:widowControl w:val="0"/>
        <w:autoSpaceDE w:val="0"/>
        <w:autoSpaceDN w:val="0"/>
        <w:spacing w:after="6" w:line="287" w:lineRule="exact"/>
        <w:ind w:right="191"/>
        <w:jc w:val="right"/>
        <w:rPr>
          <w:rFonts w:ascii="Times New Roman" w:eastAsia="Times New Roman" w:hAnsi="Times New Roman" w:cs="Times New Roman"/>
          <w:i/>
          <w:sz w:val="25"/>
        </w:rPr>
      </w:pPr>
      <w:r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10"/>
          <w:sz w:val="25"/>
        </w:rPr>
        <w:t>6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40"/>
      </w:tblGrid>
      <w:tr w:rsidR="00BF6A96" w:rsidRPr="00BF6A96" w:rsidTr="000333E6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2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Операционная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Windows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300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.NET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Framework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3.5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156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</w:t>
            </w:r>
            <w:proofErr w:type="spellEnd"/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Любой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браузеров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BF6A96" w:rsidRPr="00A507CF" w:rsidRDefault="00BF6A96" w:rsidP="00BF6A96">
            <w:pPr>
              <w:numPr>
                <w:ilvl w:val="0"/>
                <w:numId w:val="2"/>
              </w:numPr>
              <w:tabs>
                <w:tab w:val="left" w:pos="842"/>
              </w:tabs>
              <w:spacing w:before="1" w:line="318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Mozilla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Firefox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3,</w:t>
            </w:r>
          </w:p>
          <w:p w:rsidR="00BF6A96" w:rsidRPr="00A507CF" w:rsidRDefault="00BF6A96" w:rsidP="00BF6A96">
            <w:pPr>
              <w:numPr>
                <w:ilvl w:val="0"/>
                <w:numId w:val="2"/>
              </w:numPr>
              <w:tabs>
                <w:tab w:val="left" w:pos="842"/>
              </w:tabs>
              <w:spacing w:line="317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Google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Chrome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18,</w:t>
            </w:r>
          </w:p>
          <w:p w:rsidR="00BF6A96" w:rsidRPr="00BF6A96" w:rsidRDefault="00BF6A96" w:rsidP="00BF6A96">
            <w:pPr>
              <w:numPr>
                <w:ilvl w:val="0"/>
                <w:numId w:val="2"/>
              </w:numPr>
              <w:tabs>
                <w:tab w:val="left" w:pos="842"/>
              </w:tabs>
              <w:spacing w:line="313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Opera,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12,</w:t>
            </w:r>
          </w:p>
          <w:p w:rsidR="00BF6A96" w:rsidRPr="00BF6A96" w:rsidRDefault="00BF6A96" w:rsidP="00BF6A96">
            <w:pPr>
              <w:numPr>
                <w:ilvl w:val="0"/>
                <w:numId w:val="2"/>
              </w:numPr>
              <w:tabs>
                <w:tab w:val="left" w:pos="842"/>
              </w:tabs>
              <w:spacing w:line="314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Internet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Explorer,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</w:tr>
      <w:tr w:rsidR="00BF6A96" w:rsidRPr="00BF6A96" w:rsidTr="000333E6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сканирования</w:t>
            </w:r>
            <w:proofErr w:type="spellEnd"/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6" w:line="24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ПО,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сканирование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бланков итоговых сочинений</w:t>
            </w:r>
            <w:proofErr w:type="gram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Уровень</w:t>
      </w:r>
      <w:r w:rsidRPr="00BF6A96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образовательных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организаций</w:t>
      </w:r>
    </w:p>
    <w:p w:rsidR="00A507CF" w:rsidRDefault="00A507CF" w:rsidP="00A50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 xml:space="preserve">В Таблице 7 приведены требования к оборудованию, которое должно входить в состав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BF6A96" w:rsidRPr="00BF6A96" w:rsidRDefault="00A507CF" w:rsidP="00A50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рабочей станции на уровне образовательных организаций.</w:t>
      </w:r>
    </w:p>
    <w:p w:rsidR="00BF6A96" w:rsidRPr="00BF6A96" w:rsidRDefault="00BF6A96" w:rsidP="00BF6A96">
      <w:pPr>
        <w:widowControl w:val="0"/>
        <w:autoSpaceDE w:val="0"/>
        <w:autoSpaceDN w:val="0"/>
        <w:spacing w:before="287" w:after="7" w:line="240" w:lineRule="auto"/>
        <w:ind w:right="191"/>
        <w:jc w:val="right"/>
        <w:rPr>
          <w:rFonts w:ascii="Times New Roman" w:eastAsia="Times New Roman" w:hAnsi="Times New Roman" w:cs="Times New Roman"/>
          <w:i/>
          <w:sz w:val="25"/>
        </w:rPr>
      </w:pPr>
      <w:r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10"/>
          <w:sz w:val="25"/>
        </w:rPr>
        <w:t>7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BF6A96" w:rsidRPr="00BF6A96" w:rsidTr="000333E6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1701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A507CF" w:rsidRDefault="00BF6A96" w:rsidP="00BF6A96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A507C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станция</w:t>
            </w:r>
            <w:r w:rsidRPr="00A507C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507C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уровне</w:t>
            </w:r>
          </w:p>
          <w:p w:rsidR="00BF6A96" w:rsidRPr="00A507CF" w:rsidRDefault="00BF6A96" w:rsidP="00BF6A96">
            <w:pPr>
              <w:spacing w:before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tabs>
                <w:tab w:val="left" w:pos="1226"/>
                <w:tab w:val="left" w:pos="2714"/>
                <w:tab w:val="left" w:pos="3622"/>
                <w:tab w:val="left" w:pos="4397"/>
                <w:tab w:val="left" w:pos="4724"/>
                <w:tab w:val="left" w:pos="5857"/>
                <w:tab w:val="left" w:pos="6190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стабильного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канала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выходом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сеть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«Интернет».</w:t>
            </w:r>
          </w:p>
          <w:p w:rsidR="00BF6A96" w:rsidRPr="00A507CF" w:rsidRDefault="00BF6A96" w:rsidP="00BF6A96">
            <w:pPr>
              <w:tabs>
                <w:tab w:val="left" w:pos="1188"/>
                <w:tab w:val="left" w:pos="2249"/>
                <w:tab w:val="left" w:pos="3257"/>
                <w:tab w:val="left" w:pos="4109"/>
                <w:tab w:val="left" w:pos="5497"/>
              </w:tabs>
              <w:ind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станция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должна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иметь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устройство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резервного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копирования; внешний интерфейс: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2.0.</w:t>
            </w:r>
          </w:p>
          <w:p w:rsidR="00BF6A96" w:rsidRPr="00A507CF" w:rsidRDefault="00BF6A96" w:rsidP="00BF6A96">
            <w:pPr>
              <w:spacing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A507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специальных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507C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станции не предъявляется</w:t>
            </w:r>
          </w:p>
        </w:tc>
      </w:tr>
      <w:tr w:rsidR="00BF6A96" w:rsidRPr="00BF6A96" w:rsidTr="000333E6">
        <w:trPr>
          <w:trHeight w:val="1793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Лазерный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принтер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Формат: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</w:t>
            </w:r>
            <w:proofErr w:type="gramStart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  <w:proofErr w:type="gramEnd"/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.</w:t>
            </w:r>
          </w:p>
          <w:p w:rsidR="00BF6A96" w:rsidRPr="00A507CF" w:rsidRDefault="00BF6A96" w:rsidP="00BF6A96">
            <w:pPr>
              <w:spacing w:line="242" w:lineRule="auto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Скорость черно-белой печати (обычный режим,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4):30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стр./мин.</w:t>
            </w:r>
          </w:p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черно-белой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</w:t>
            </w:r>
            <w:r w:rsidRPr="00A507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(режим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наилучшегокачества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):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менее 600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600 точек на дюйм</w:t>
            </w:r>
          </w:p>
          <w:p w:rsidR="00BF6A96" w:rsidRPr="00BF6A96" w:rsidRDefault="00BF6A96" w:rsidP="00BF6A96">
            <w:pPr>
              <w:spacing w:before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печати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лазерная</w:t>
            </w:r>
            <w:proofErr w:type="spellEnd"/>
          </w:p>
        </w:tc>
      </w:tr>
      <w:tr w:rsidR="00BF6A96" w:rsidRPr="00BF6A96" w:rsidTr="000333E6">
        <w:trPr>
          <w:trHeight w:val="83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Сканер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ind w:right="1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TWAIN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-совместимый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сканер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 сканирования: А4</w:t>
            </w:r>
          </w:p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Сканирование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разрешением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300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dpi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Ксерокс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предъявляется</w:t>
            </w:r>
            <w:proofErr w:type="spellEnd"/>
          </w:p>
        </w:tc>
      </w:tr>
    </w:tbl>
    <w:p w:rsidR="00BF6A96" w:rsidRPr="00BF6A96" w:rsidRDefault="00BF6A96" w:rsidP="00A507CF">
      <w:pPr>
        <w:widowControl w:val="0"/>
        <w:autoSpaceDE w:val="0"/>
        <w:autoSpaceDN w:val="0"/>
        <w:spacing w:before="280" w:after="0" w:line="240" w:lineRule="auto"/>
        <w:ind w:right="252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аппаратному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обеспечению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рабочей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станции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 уровне образовательных организаций.</w:t>
      </w: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F6A96" w:rsidRPr="00BF6A96">
          <w:type w:val="continuous"/>
          <w:pgSz w:w="11910" w:h="16840"/>
          <w:pgMar w:top="940" w:right="520" w:bottom="800" w:left="620" w:header="0" w:footer="607" w:gutter="0"/>
          <w:cols w:space="720"/>
        </w:sectPr>
      </w:pPr>
    </w:p>
    <w:p w:rsidR="00BF6A96" w:rsidRPr="00BF6A96" w:rsidRDefault="00A507CF" w:rsidP="00BF6A96">
      <w:pPr>
        <w:widowControl w:val="0"/>
        <w:autoSpaceDE w:val="0"/>
        <w:autoSpaceDN w:val="0"/>
        <w:spacing w:before="65" w:after="6" w:line="240" w:lineRule="auto"/>
        <w:rPr>
          <w:rFonts w:ascii="Times New Roman" w:eastAsia="Times New Roman" w:hAnsi="Times New Roman" w:cs="Times New Roman"/>
          <w:i/>
          <w:sz w:val="25"/>
        </w:rPr>
      </w:pPr>
      <w:r>
        <w:rPr>
          <w:rFonts w:ascii="Times New Roman" w:eastAsia="Times New Roman" w:hAnsi="Times New Roman" w:cs="Times New Roman"/>
          <w:i/>
          <w:sz w:val="25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10"/>
          <w:sz w:val="25"/>
        </w:rPr>
        <w:t>8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BF6A96" w:rsidRPr="00BF6A96" w:rsidTr="000333E6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Центральный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процессор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6" w:line="24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Рекомендуется</w:t>
            </w:r>
            <w:r w:rsidRPr="00A507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Intel</w:t>
            </w:r>
            <w:r w:rsidRPr="00A507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Pentium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4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2,4</w:t>
            </w:r>
            <w:r w:rsidRPr="00A507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ГГц,</w:t>
            </w:r>
            <w:r w:rsidRPr="00A507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A507C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рекомендуемого для установленной ОС</w:t>
            </w:r>
            <w:proofErr w:type="gramEnd"/>
          </w:p>
        </w:tc>
      </w:tr>
      <w:tr w:rsidR="00BF6A96" w:rsidRPr="00BF6A96" w:rsidTr="000333E6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8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Оперативная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Минимальная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Gb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Дисковая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подсистема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507C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Gb</w:t>
            </w:r>
          </w:p>
        </w:tc>
      </w:tr>
      <w:tr w:rsidR="00BF6A96" w:rsidRPr="00BF6A96" w:rsidTr="000333E6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6" w:line="247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Внешние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интерфейсы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накопители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1" w:line="288" w:lineRule="exact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копирования:</w:t>
            </w:r>
            <w:r w:rsidRPr="00A507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ATAPI</w:t>
            </w:r>
            <w:r w:rsidRPr="00A507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CD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RW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Внешний интерфейс: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USB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2.0</w:t>
            </w:r>
          </w:p>
        </w:tc>
      </w:tr>
      <w:tr w:rsidR="00BF6A96" w:rsidRPr="00BF6A96" w:rsidTr="000333E6">
        <w:trPr>
          <w:trHeight w:val="8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Видеоадаптер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чипсет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материнской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платыпроизводительность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рекомендуемой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BF6A96" w:rsidRPr="00BF6A96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установленной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ОС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Клавиатура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0333E6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Мышь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Присутствует</w:t>
            </w:r>
            <w:proofErr w:type="spellEnd"/>
          </w:p>
        </w:tc>
      </w:tr>
      <w:tr w:rsidR="00BF6A96" w:rsidRPr="00BF6A96" w:rsidTr="000333E6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2"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SVGA</w:t>
            </w:r>
            <w:r w:rsidRPr="00A507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A507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1024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px</w:t>
            </w:r>
            <w:proofErr w:type="spellEnd"/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507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горизонтали.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Рекомендуемое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разрешение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: 1280x1024</w:t>
            </w:r>
          </w:p>
        </w:tc>
      </w:tr>
      <w:tr w:rsidR="00BF6A96" w:rsidRPr="00BF6A96" w:rsidTr="000333E6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Сетевая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плата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Ethernet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10/100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Мбит</w:t>
            </w:r>
            <w:proofErr w:type="spellEnd"/>
          </w:p>
        </w:tc>
      </w:tr>
      <w:tr w:rsidR="00BF6A96" w:rsidRPr="00BF6A96" w:rsidTr="000333E6">
        <w:trPr>
          <w:trHeight w:val="83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бесперебойного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рекомендуется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tabs>
                <w:tab w:val="left" w:pos="1567"/>
                <w:tab w:val="left" w:pos="3070"/>
                <w:tab w:val="left" w:pos="5211"/>
              </w:tabs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Выходная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мощность,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соответствующая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потребляемой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мощности подключённой рабочей станции.</w:t>
            </w:r>
          </w:p>
          <w:p w:rsidR="00BF6A96" w:rsidRPr="00A507CF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A507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полной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нагрузке: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мин.</w:t>
            </w:r>
          </w:p>
        </w:tc>
      </w:tr>
    </w:tbl>
    <w:p w:rsidR="00A507CF" w:rsidRDefault="00A507CF" w:rsidP="00A507CF">
      <w:pPr>
        <w:widowControl w:val="0"/>
        <w:autoSpaceDE w:val="0"/>
        <w:autoSpaceDN w:val="0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9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конфигурации</w:t>
      </w:r>
      <w:r w:rsidR="00BF6A96"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программного</w:t>
      </w:r>
      <w:r w:rsidR="00BF6A96"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 xml:space="preserve">обеспечения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BF6A96" w:rsidRPr="00BF6A96" w:rsidRDefault="00A507CF" w:rsidP="00A507CF">
      <w:pPr>
        <w:widowControl w:val="0"/>
        <w:autoSpaceDE w:val="0"/>
        <w:autoSpaceDN w:val="0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на уровне образовательных организаций.</w:t>
      </w:r>
    </w:p>
    <w:p w:rsidR="00BF6A96" w:rsidRPr="00BF6A96" w:rsidRDefault="00A507CF" w:rsidP="00BF6A96">
      <w:pPr>
        <w:widowControl w:val="0"/>
        <w:autoSpaceDE w:val="0"/>
        <w:autoSpaceDN w:val="0"/>
        <w:spacing w:after="6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6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10"/>
          <w:sz w:val="26"/>
        </w:rPr>
        <w:t>9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BF6A96" w:rsidRPr="00BF6A96" w:rsidTr="000333E6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Конфигурация</w:t>
            </w:r>
            <w:proofErr w:type="spellEnd"/>
          </w:p>
        </w:tc>
      </w:tr>
      <w:tr w:rsidR="00BF6A96" w:rsidRPr="00BF6A96" w:rsidTr="000333E6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Операционная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Windows 7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.NET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Framework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3.5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выше</w:t>
            </w:r>
            <w:proofErr w:type="spellEnd"/>
          </w:p>
        </w:tc>
      </w:tr>
      <w:tr w:rsidR="00BF6A96" w:rsidRPr="00A507CF" w:rsidTr="000333E6">
        <w:trPr>
          <w:trHeight w:val="156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</w:t>
            </w:r>
            <w:proofErr w:type="spellEnd"/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Любой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браузеров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BF6A96" w:rsidRPr="00A507CF" w:rsidRDefault="00BF6A96" w:rsidP="00BF6A96">
            <w:pPr>
              <w:numPr>
                <w:ilvl w:val="0"/>
                <w:numId w:val="1"/>
              </w:numPr>
              <w:tabs>
                <w:tab w:val="left" w:pos="842"/>
              </w:tabs>
              <w:spacing w:before="1" w:line="318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Mozilla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Firefox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3,</w:t>
            </w:r>
          </w:p>
          <w:p w:rsidR="00BF6A96" w:rsidRPr="00A507CF" w:rsidRDefault="00BF6A96" w:rsidP="00BF6A96">
            <w:pPr>
              <w:numPr>
                <w:ilvl w:val="0"/>
                <w:numId w:val="1"/>
              </w:numPr>
              <w:tabs>
                <w:tab w:val="left" w:pos="842"/>
              </w:tabs>
              <w:spacing w:line="317" w:lineRule="exact"/>
              <w:ind w:hanging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Google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Chrome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версия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</w:t>
            </w:r>
            <w:r w:rsidRPr="00A507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18,</w:t>
            </w:r>
          </w:p>
          <w:p w:rsidR="00BF6A96" w:rsidRPr="00BF6A96" w:rsidRDefault="00BF6A96" w:rsidP="00BF6A96">
            <w:pPr>
              <w:numPr>
                <w:ilvl w:val="0"/>
                <w:numId w:val="1"/>
              </w:numPr>
              <w:tabs>
                <w:tab w:val="left" w:pos="842"/>
              </w:tabs>
              <w:spacing w:line="312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Opera,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12,</w:t>
            </w:r>
          </w:p>
          <w:p w:rsidR="00BF6A96" w:rsidRPr="00BF6A96" w:rsidRDefault="00BF6A96" w:rsidP="00BF6A96">
            <w:pPr>
              <w:numPr>
                <w:ilvl w:val="0"/>
                <w:numId w:val="1"/>
              </w:numPr>
              <w:tabs>
                <w:tab w:val="left" w:pos="842"/>
              </w:tabs>
              <w:spacing w:line="313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Internet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Explorer,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версия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</w:tr>
      <w:tr w:rsidR="00BF6A96" w:rsidRPr="00BF6A96" w:rsidTr="000333E6">
        <w:trPr>
          <w:trHeight w:val="5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сканирования</w:t>
            </w:r>
            <w:proofErr w:type="spellEnd"/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6A96" w:rsidRPr="00A507CF" w:rsidRDefault="00BF6A96" w:rsidP="00BF6A96">
            <w:pPr>
              <w:spacing w:before="3" w:line="288" w:lineRule="exact"/>
              <w:ind w:right="3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ПО,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обеспечивающее</w:t>
            </w:r>
            <w:r w:rsidRPr="00A507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сканирование бланков итоговых сочинений</w:t>
            </w:r>
            <w:proofErr w:type="gramEnd"/>
          </w:p>
        </w:tc>
      </w:tr>
    </w:tbl>
    <w:p w:rsidR="00BF6A96" w:rsidRPr="00BF6A96" w:rsidRDefault="00BF6A96" w:rsidP="00BF6A96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F6A96" w:rsidRPr="00BF6A96" w:rsidRDefault="00BF6A96" w:rsidP="00BF6A96">
      <w:pPr>
        <w:widowControl w:val="0"/>
        <w:autoSpaceDE w:val="0"/>
        <w:autoSpaceDN w:val="0"/>
        <w:spacing w:before="1" w:after="0" w:line="240" w:lineRule="auto"/>
        <w:ind w:right="8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техническому</w:t>
      </w:r>
      <w:r w:rsidRPr="00BF6A9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программному</w:t>
      </w:r>
      <w:r w:rsidRPr="00BF6A9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оснащению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сервера</w:t>
      </w:r>
      <w:r w:rsidRPr="00BF6A9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публикации</w:t>
      </w:r>
    </w:p>
    <w:p w:rsidR="00BF6A96" w:rsidRPr="00BF6A96" w:rsidRDefault="00BF6A96" w:rsidP="00BF6A96">
      <w:pPr>
        <w:widowControl w:val="0"/>
        <w:autoSpaceDE w:val="0"/>
        <w:autoSpaceDN w:val="0"/>
        <w:spacing w:before="1"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бланков</w:t>
      </w:r>
    </w:p>
    <w:p w:rsidR="00BF6A96" w:rsidRPr="00BF6A96" w:rsidRDefault="00BF6A96" w:rsidP="00A507CF">
      <w:pPr>
        <w:widowControl w:val="0"/>
        <w:autoSpaceDE w:val="0"/>
        <w:autoSpaceDN w:val="0"/>
        <w:spacing w:before="292"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(изложения), а также бланков ЕГЭ.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количество участников в регионе.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99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Основными</w:t>
      </w:r>
      <w:r w:rsidRPr="00BF6A9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критичными</w:t>
      </w:r>
      <w:r w:rsidRPr="00BF6A96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факторами</w:t>
      </w:r>
      <w:r w:rsidRPr="00BF6A96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являются:</w:t>
      </w:r>
    </w:p>
    <w:p w:rsidR="00BF6A96" w:rsidRPr="00BF6A96" w:rsidRDefault="00BF6A96" w:rsidP="00A507CF">
      <w:pPr>
        <w:widowControl w:val="0"/>
        <w:autoSpaceDE w:val="0"/>
        <w:autoSpaceDN w:val="0"/>
        <w:spacing w:before="1"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пропускная</w:t>
      </w:r>
      <w:r w:rsidRPr="00BF6A96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способность</w:t>
      </w:r>
      <w:r w:rsidRPr="00BF6A96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канала;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скорость</w:t>
      </w:r>
      <w:r w:rsidRPr="00BF6A9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F6A9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дисковой</w:t>
      </w:r>
      <w:r w:rsidRPr="00BF6A9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сервера.</w:t>
      </w:r>
    </w:p>
    <w:p w:rsidR="00BF6A96" w:rsidRPr="00BF6A96" w:rsidRDefault="00BF6A96" w:rsidP="00A507CF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приведены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proofErr w:type="gramEnd"/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конфигурации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сервера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исходя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количества участников экзаменов в регионе.</w:t>
      </w:r>
    </w:p>
    <w:p w:rsidR="00BF6A96" w:rsidRPr="00BF6A96" w:rsidRDefault="00BF6A96" w:rsidP="00BF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F6A96" w:rsidRPr="00BF6A96">
          <w:pgSz w:w="11910" w:h="16840"/>
          <w:pgMar w:top="900" w:right="520" w:bottom="800" w:left="620" w:header="0" w:footer="607" w:gutter="0"/>
          <w:cols w:space="720"/>
        </w:sectPr>
      </w:pPr>
    </w:p>
    <w:p w:rsidR="00BF6A96" w:rsidRPr="00BF6A96" w:rsidRDefault="00A507CF" w:rsidP="00A507CF">
      <w:pPr>
        <w:widowControl w:val="0"/>
        <w:autoSpaceDE w:val="0"/>
        <w:autoSpaceDN w:val="0"/>
        <w:spacing w:before="65" w:after="6" w:line="240" w:lineRule="auto"/>
        <w:jc w:val="center"/>
        <w:rPr>
          <w:rFonts w:ascii="Times New Roman" w:eastAsia="Times New Roman" w:hAnsi="Times New Roman" w:cs="Times New Roman"/>
          <w:i/>
          <w:sz w:val="25"/>
        </w:rPr>
      </w:pPr>
      <w:r>
        <w:rPr>
          <w:rFonts w:ascii="Times New Roman" w:eastAsia="Times New Roman" w:hAnsi="Times New Roman" w:cs="Times New Roman"/>
          <w:i/>
          <w:sz w:val="25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5"/>
          <w:sz w:val="25"/>
        </w:rPr>
        <w:t>10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985"/>
        <w:gridCol w:w="2064"/>
        <w:gridCol w:w="2234"/>
      </w:tblGrid>
      <w:tr w:rsidR="00BF6A96" w:rsidRPr="00BF6A96" w:rsidTr="000333E6">
        <w:trPr>
          <w:trHeight w:val="897"/>
        </w:trPr>
        <w:tc>
          <w:tcPr>
            <w:tcW w:w="3942" w:type="dxa"/>
          </w:tcPr>
          <w:p w:rsidR="00BF6A96" w:rsidRPr="00A507CF" w:rsidRDefault="00BF6A96" w:rsidP="00BF6A96">
            <w:pPr>
              <w:ind w:right="25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A507C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участников,</w:t>
            </w:r>
            <w:r w:rsidRPr="00A507C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тыс. </w:t>
            </w:r>
            <w:r w:rsidRPr="00A507C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чел.</w:t>
            </w:r>
          </w:p>
          <w:p w:rsidR="00BF6A96" w:rsidRPr="00A507CF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507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Параметры</w:t>
            </w:r>
          </w:p>
        </w:tc>
        <w:tc>
          <w:tcPr>
            <w:tcW w:w="1985" w:type="dxa"/>
          </w:tcPr>
          <w:p w:rsidR="00BF6A96" w:rsidRPr="00BF6A96" w:rsidRDefault="00BF6A96" w:rsidP="00BF6A96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BF6A96" w:rsidRPr="00BF6A96" w:rsidRDefault="00BF6A96" w:rsidP="00BF6A96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50</w:t>
            </w:r>
          </w:p>
        </w:tc>
      </w:tr>
      <w:tr w:rsidR="00BF6A96" w:rsidRPr="00BF6A96" w:rsidTr="000333E6">
        <w:trPr>
          <w:trHeight w:val="299"/>
        </w:trPr>
        <w:tc>
          <w:tcPr>
            <w:tcW w:w="3942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Процессор</w:t>
            </w:r>
            <w:proofErr w:type="spellEnd"/>
          </w:p>
        </w:tc>
        <w:tc>
          <w:tcPr>
            <w:tcW w:w="4049" w:type="dxa"/>
            <w:gridSpan w:val="2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ядра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Ггц</w:t>
            </w:r>
            <w:proofErr w:type="spellEnd"/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ядер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Ггц</w:t>
            </w:r>
            <w:proofErr w:type="spellEnd"/>
          </w:p>
        </w:tc>
      </w:tr>
      <w:tr w:rsidR="00BF6A96" w:rsidRPr="00BF6A96" w:rsidTr="000333E6">
        <w:trPr>
          <w:trHeight w:val="294"/>
        </w:trPr>
        <w:tc>
          <w:tcPr>
            <w:tcW w:w="3942" w:type="dxa"/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RAM</w:t>
            </w:r>
          </w:p>
        </w:tc>
        <w:tc>
          <w:tcPr>
            <w:tcW w:w="4049" w:type="dxa"/>
            <w:gridSpan w:val="2"/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Гб</w:t>
            </w:r>
            <w:proofErr w:type="spellEnd"/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Гб</w:t>
            </w:r>
            <w:proofErr w:type="spellEnd"/>
          </w:p>
        </w:tc>
      </w:tr>
      <w:tr w:rsidR="00BF6A96" w:rsidRPr="00BF6A96" w:rsidTr="000333E6">
        <w:trPr>
          <w:trHeight w:val="304"/>
        </w:trPr>
        <w:tc>
          <w:tcPr>
            <w:tcW w:w="3942" w:type="dxa"/>
          </w:tcPr>
          <w:p w:rsidR="00BF6A96" w:rsidRPr="00BF6A96" w:rsidRDefault="00BF6A96" w:rsidP="00BF6A96">
            <w:pPr>
              <w:spacing w:before="18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Пропускная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способность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канала</w:t>
            </w:r>
            <w:proofErr w:type="spellEnd"/>
          </w:p>
        </w:tc>
        <w:tc>
          <w:tcPr>
            <w:tcW w:w="1985" w:type="dxa"/>
          </w:tcPr>
          <w:p w:rsidR="00BF6A96" w:rsidRPr="00BF6A96" w:rsidRDefault="00BF6A96" w:rsidP="00BF6A96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Мбит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/с</w:t>
            </w:r>
          </w:p>
        </w:tc>
        <w:tc>
          <w:tcPr>
            <w:tcW w:w="2064" w:type="dxa"/>
          </w:tcPr>
          <w:p w:rsidR="00BF6A96" w:rsidRPr="00BF6A96" w:rsidRDefault="00BF6A96" w:rsidP="00BF6A96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200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Мбит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/с</w:t>
            </w:r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500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Мбит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/с</w:t>
            </w:r>
          </w:p>
        </w:tc>
      </w:tr>
      <w:tr w:rsidR="00BF6A96" w:rsidRPr="00BF6A96" w:rsidTr="000333E6">
        <w:trPr>
          <w:trHeight w:val="297"/>
        </w:trPr>
        <w:tc>
          <w:tcPr>
            <w:tcW w:w="10225" w:type="dxa"/>
            <w:gridSpan w:val="4"/>
          </w:tcPr>
          <w:p w:rsidR="00BF6A96" w:rsidRPr="00BF6A96" w:rsidRDefault="00BF6A96" w:rsidP="00BF6A9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Жесткий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</w:tr>
      <w:tr w:rsidR="00BF6A96" w:rsidRPr="00BF6A96" w:rsidTr="000333E6">
        <w:trPr>
          <w:trHeight w:val="599"/>
        </w:trPr>
        <w:tc>
          <w:tcPr>
            <w:tcW w:w="3942" w:type="dxa"/>
          </w:tcPr>
          <w:p w:rsidR="00BF6A96" w:rsidRPr="00BF6A96" w:rsidRDefault="00BF6A96" w:rsidP="00BF6A96">
            <w:pPr>
              <w:spacing w:before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Рекомендованный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RAID</w:t>
            </w:r>
          </w:p>
        </w:tc>
        <w:tc>
          <w:tcPr>
            <w:tcW w:w="1985" w:type="dxa"/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RAID-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диска</w:t>
            </w:r>
            <w:proofErr w:type="spellEnd"/>
          </w:p>
        </w:tc>
        <w:tc>
          <w:tcPr>
            <w:tcW w:w="2064" w:type="dxa"/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RAID-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дисков</w:t>
            </w:r>
            <w:proofErr w:type="spellEnd"/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RAID-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BF6A96" w:rsidRPr="00BF6A96" w:rsidRDefault="00BF6A96" w:rsidP="00BF6A96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дисков</w:t>
            </w:r>
            <w:proofErr w:type="spellEnd"/>
          </w:p>
        </w:tc>
      </w:tr>
      <w:tr w:rsidR="00BF6A96" w:rsidRPr="00BF6A96" w:rsidTr="000333E6">
        <w:trPr>
          <w:trHeight w:val="297"/>
        </w:trPr>
        <w:tc>
          <w:tcPr>
            <w:tcW w:w="3942" w:type="dxa"/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ГБ</w:t>
            </w:r>
          </w:p>
        </w:tc>
        <w:tc>
          <w:tcPr>
            <w:tcW w:w="1985" w:type="dxa"/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200</w:t>
            </w:r>
          </w:p>
        </w:tc>
        <w:tc>
          <w:tcPr>
            <w:tcW w:w="2064" w:type="dxa"/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400</w:t>
            </w:r>
          </w:p>
        </w:tc>
        <w:tc>
          <w:tcPr>
            <w:tcW w:w="2234" w:type="dxa"/>
          </w:tcPr>
          <w:p w:rsidR="00BF6A96" w:rsidRPr="00BF6A96" w:rsidRDefault="00BF6A96" w:rsidP="00BF6A9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BF6A9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000</w:t>
            </w:r>
          </w:p>
        </w:tc>
      </w:tr>
    </w:tbl>
    <w:p w:rsidR="00BF6A96" w:rsidRPr="00BF6A96" w:rsidRDefault="00A507CF" w:rsidP="00BF6A96">
      <w:pPr>
        <w:widowControl w:val="0"/>
        <w:autoSpaceDE w:val="0"/>
        <w:autoSpaceDN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F6A96" w:rsidRPr="00BF6A96">
        <w:rPr>
          <w:rFonts w:ascii="Times New Roman" w:eastAsia="Times New Roman" w:hAnsi="Times New Roman" w:cs="Times New Roman"/>
          <w:sz w:val="26"/>
          <w:szCs w:val="26"/>
        </w:rPr>
        <w:t>В Таблице 11 приведены требования к системному программному обеспечению сервера и настройке сервера.</w:t>
      </w:r>
    </w:p>
    <w:p w:rsidR="00BF6A96" w:rsidRPr="00BF6A96" w:rsidRDefault="00BF6A96" w:rsidP="00BF6A96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F6A96" w:rsidRPr="00BF6A96" w:rsidRDefault="00A507CF" w:rsidP="00BF6A96">
      <w:pPr>
        <w:widowControl w:val="0"/>
        <w:autoSpaceDE w:val="0"/>
        <w:autoSpaceDN w:val="0"/>
        <w:spacing w:after="6" w:line="240" w:lineRule="auto"/>
        <w:rPr>
          <w:rFonts w:ascii="Times New Roman" w:eastAsia="Times New Roman" w:hAnsi="Times New Roman" w:cs="Times New Roman"/>
          <w:i/>
          <w:sz w:val="25"/>
        </w:rPr>
      </w:pPr>
      <w:r>
        <w:rPr>
          <w:rFonts w:ascii="Times New Roman" w:eastAsia="Times New Roman" w:hAnsi="Times New Roman" w:cs="Times New Roman"/>
          <w:i/>
          <w:sz w:val="25"/>
        </w:rPr>
        <w:t xml:space="preserve">                                                                                                                                                       </w:t>
      </w:r>
      <w:r w:rsidR="00BF6A96" w:rsidRPr="00BF6A96">
        <w:rPr>
          <w:rFonts w:ascii="Times New Roman" w:eastAsia="Times New Roman" w:hAnsi="Times New Roman" w:cs="Times New Roman"/>
          <w:i/>
          <w:sz w:val="25"/>
        </w:rPr>
        <w:t>Таблица</w:t>
      </w:r>
      <w:r w:rsidR="00BF6A96" w:rsidRPr="00BF6A96">
        <w:rPr>
          <w:rFonts w:ascii="Times New Roman" w:eastAsia="Times New Roman" w:hAnsi="Times New Roman" w:cs="Times New Roman"/>
          <w:i/>
          <w:spacing w:val="-12"/>
          <w:sz w:val="25"/>
        </w:rPr>
        <w:t xml:space="preserve"> </w:t>
      </w:r>
      <w:r w:rsidR="00BF6A96" w:rsidRPr="00BF6A96">
        <w:rPr>
          <w:rFonts w:ascii="Times New Roman" w:eastAsia="Times New Roman" w:hAnsi="Times New Roman" w:cs="Times New Roman"/>
          <w:i/>
          <w:spacing w:val="-5"/>
          <w:sz w:val="25"/>
        </w:rPr>
        <w:t>11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7"/>
      </w:tblGrid>
      <w:tr w:rsidR="00BF6A96" w:rsidRPr="00BF6A96" w:rsidTr="000333E6">
        <w:trPr>
          <w:trHeight w:val="299"/>
        </w:trPr>
        <w:tc>
          <w:tcPr>
            <w:tcW w:w="3973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Параметр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Значение</w:t>
            </w:r>
            <w:proofErr w:type="spellEnd"/>
          </w:p>
        </w:tc>
      </w:tr>
      <w:tr w:rsidR="00BF6A96" w:rsidRPr="00BF6A96" w:rsidTr="000333E6">
        <w:trPr>
          <w:trHeight w:val="294"/>
        </w:trPr>
        <w:tc>
          <w:tcPr>
            <w:tcW w:w="3973" w:type="dxa"/>
          </w:tcPr>
          <w:p w:rsidR="00BF6A96" w:rsidRPr="00BF6A96" w:rsidRDefault="00BF6A96" w:rsidP="00BF6A96">
            <w:pPr>
              <w:spacing w:before="8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Операционная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</w:p>
        </w:tc>
        <w:tc>
          <w:tcPr>
            <w:tcW w:w="6207" w:type="dxa"/>
          </w:tcPr>
          <w:p w:rsidR="00BF6A96" w:rsidRPr="00A507CF" w:rsidRDefault="00BF6A96" w:rsidP="00BF6A96">
            <w:pPr>
              <w:spacing w:before="6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Windows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2008</w:t>
            </w:r>
            <w:r w:rsidRPr="00A507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Server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последними</w:t>
            </w:r>
            <w:r w:rsidRPr="00A507C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507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Обновлениями</w:t>
            </w:r>
          </w:p>
        </w:tc>
      </w:tr>
      <w:tr w:rsidR="00BF6A96" w:rsidRPr="00BF6A96" w:rsidTr="000333E6">
        <w:trPr>
          <w:trHeight w:val="299"/>
        </w:trPr>
        <w:tc>
          <w:tcPr>
            <w:tcW w:w="3973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Параметр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Значение</w:t>
            </w:r>
            <w:proofErr w:type="spellEnd"/>
          </w:p>
        </w:tc>
      </w:tr>
      <w:tr w:rsidR="00BF6A96" w:rsidRPr="00BF6A96" w:rsidTr="000333E6">
        <w:trPr>
          <w:trHeight w:val="285"/>
        </w:trPr>
        <w:tc>
          <w:tcPr>
            <w:tcW w:w="3973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Web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сервер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z w:val="24"/>
              </w:rPr>
              <w:t>IIS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6.0+</w:t>
            </w:r>
          </w:p>
        </w:tc>
      </w:tr>
      <w:tr w:rsidR="00BF6A96" w:rsidRPr="00BF6A96" w:rsidTr="000333E6">
        <w:trPr>
          <w:trHeight w:val="378"/>
        </w:trPr>
        <w:tc>
          <w:tcPr>
            <w:tcW w:w="3973" w:type="dxa"/>
          </w:tcPr>
          <w:p w:rsidR="00BF6A96" w:rsidRPr="00BF6A96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Поддерживаемые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протоколы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http</w:t>
            </w:r>
          </w:p>
        </w:tc>
      </w:tr>
      <w:tr w:rsidR="00BF6A96" w:rsidRPr="00BF6A96" w:rsidTr="000333E6">
        <w:trPr>
          <w:trHeight w:val="285"/>
        </w:trPr>
        <w:tc>
          <w:tcPr>
            <w:tcW w:w="3973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Поддержка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https</w:t>
            </w:r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требуется</w:t>
            </w:r>
            <w:proofErr w:type="spellEnd"/>
          </w:p>
        </w:tc>
      </w:tr>
      <w:tr w:rsidR="00BF6A96" w:rsidRPr="00BF6A96" w:rsidTr="000333E6">
        <w:trPr>
          <w:trHeight w:val="287"/>
        </w:trPr>
        <w:tc>
          <w:tcPr>
            <w:tcW w:w="3973" w:type="dxa"/>
          </w:tcPr>
          <w:p w:rsidR="00BF6A96" w:rsidRPr="00BF6A96" w:rsidRDefault="00BF6A96" w:rsidP="00BF6A96">
            <w:pPr>
              <w:spacing w:before="6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Поддержка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ftp</w:t>
            </w:r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требуется</w:t>
            </w:r>
            <w:proofErr w:type="spellEnd"/>
          </w:p>
        </w:tc>
      </w:tr>
      <w:tr w:rsidR="00BF6A96" w:rsidRPr="00BF6A96" w:rsidTr="000333E6">
        <w:trPr>
          <w:trHeight w:val="551"/>
        </w:trPr>
        <w:tc>
          <w:tcPr>
            <w:tcW w:w="3973" w:type="dxa"/>
          </w:tcPr>
          <w:p w:rsidR="00BF6A96" w:rsidRPr="00BF6A96" w:rsidRDefault="00BF6A96" w:rsidP="00BF6A9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Аутентификация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F6A9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авторизация</w:t>
            </w:r>
            <w:proofErr w:type="spellEnd"/>
          </w:p>
          <w:p w:rsidR="00BF6A96" w:rsidRPr="00BF6A96" w:rsidRDefault="00BF6A96" w:rsidP="00BF6A9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пользователей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BF6A96" w:rsidRPr="00BF6A96" w:rsidTr="000333E6">
        <w:trPr>
          <w:trHeight w:val="331"/>
        </w:trPr>
        <w:tc>
          <w:tcPr>
            <w:tcW w:w="3973" w:type="dxa"/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Анонимный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доступ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</w:tr>
      <w:tr w:rsidR="00BF6A96" w:rsidRPr="00BF6A96" w:rsidTr="000333E6">
        <w:trPr>
          <w:trHeight w:val="285"/>
        </w:trPr>
        <w:tc>
          <w:tcPr>
            <w:tcW w:w="3973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Внешний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статический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z w:val="24"/>
              </w:rPr>
              <w:t>IP</w:t>
            </w:r>
            <w:r w:rsidRPr="00BF6A9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адрес</w:t>
            </w:r>
            <w:proofErr w:type="spellEnd"/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6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</w:tr>
      <w:tr w:rsidR="00BF6A96" w:rsidRPr="00BF6A96" w:rsidTr="000333E6">
        <w:trPr>
          <w:trHeight w:val="287"/>
        </w:trPr>
        <w:tc>
          <w:tcPr>
            <w:tcW w:w="3973" w:type="dxa"/>
          </w:tcPr>
          <w:p w:rsidR="00BF6A96" w:rsidRPr="00BF6A96" w:rsidRDefault="00BF6A96" w:rsidP="00BF6A96">
            <w:pPr>
              <w:spacing w:before="8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Сервер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СУБД</w:t>
            </w:r>
          </w:p>
        </w:tc>
        <w:tc>
          <w:tcPr>
            <w:tcW w:w="6207" w:type="dxa"/>
          </w:tcPr>
          <w:p w:rsidR="00BF6A96" w:rsidRPr="00BF6A96" w:rsidRDefault="00BF6A96" w:rsidP="00BF6A96">
            <w:pPr>
              <w:spacing w:before="8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</w:tr>
    </w:tbl>
    <w:p w:rsidR="00A507CF" w:rsidRDefault="00A507CF" w:rsidP="00A507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Pr="00BF6A9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материальному</w:t>
      </w:r>
      <w:r w:rsidRPr="00BF6A9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оснащению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r w:rsidRPr="00BF6A96">
        <w:rPr>
          <w:rFonts w:ascii="Times New Roman" w:eastAsia="Times New Roman" w:hAnsi="Times New Roman" w:cs="Times New Roman"/>
          <w:sz w:val="26"/>
          <w:szCs w:val="26"/>
        </w:rPr>
        <w:t>На региональном, муниципальном уровнях и уровне образовательных организаций должно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подготовлено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необходимое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бумаги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формата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BF6A9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определяемое из расчета не менее 4 листов на каждого участника итогового сочинения (изложения) (при этом количество листов необходимо увеличить в 2 раза, если на принтере возможна только односторонняя печать) и не менее 3 листов для копирования бланка регистрации и бланков записи (для осуществления проверки и оценивания итогового сочинения (изложения). Также необходимо предусмотреть резервное количество листов на случай порчи бланков итогового сочинения (изложения), а также на случай выдачи еще одного бланка записи дополнительно (далее – дополнительный бланк записи) по запросу участника итогового сочинения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Копирование бланков записи итогового сочинения (изложения) при нехватке распечатанных бланков записи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 целях осуществления проверки и оценивания итогового сочинения (изложения) комиссии</w:t>
      </w:r>
      <w:r w:rsidRPr="00BF6A96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F6A96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проверке</w:t>
      </w:r>
      <w:r w:rsidRPr="00BF6A96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BF6A96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организациях</w:t>
      </w:r>
    </w:p>
    <w:p w:rsidR="00BF6A96" w:rsidRPr="00BF6A96" w:rsidRDefault="00BF6A96" w:rsidP="00A507CF">
      <w:pPr>
        <w:widowControl w:val="0"/>
        <w:autoSpaceDE w:val="0"/>
        <w:autoSpaceDN w:val="0"/>
        <w:spacing w:after="0" w:line="240" w:lineRule="auto"/>
        <w:ind w:right="30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обеспечиваются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необходимыми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техническими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(ксерокс,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сканер,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компьютер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 возможностью выхода в сеть «Интернет» и др.).</w:t>
      </w:r>
    </w:p>
    <w:bookmarkEnd w:id="1"/>
    <w:p w:rsidR="00691FDA" w:rsidRDefault="00691FDA" w:rsidP="00A507CF"/>
    <w:sectPr w:rsidR="00691FDA">
      <w:pgSz w:w="11910" w:h="16840"/>
      <w:pgMar w:top="900" w:right="520" w:bottom="800" w:left="620" w:header="0" w:footer="6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82B"/>
    <w:multiLevelType w:val="hybridMultilevel"/>
    <w:tmpl w:val="F2B4723E"/>
    <w:lvl w:ilvl="0" w:tplc="427C17F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458F9B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83749402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8D1872CE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A3B4B3A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B464E5F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26CCEE4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7CF6847C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10A00C8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1">
    <w:nsid w:val="38694790"/>
    <w:multiLevelType w:val="hybridMultilevel"/>
    <w:tmpl w:val="6BFC028E"/>
    <w:lvl w:ilvl="0" w:tplc="79041386">
      <w:start w:val="1"/>
      <w:numFmt w:val="decimal"/>
      <w:lvlText w:val="%1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6FD3C">
      <w:numFmt w:val="bullet"/>
      <w:lvlText w:val="•"/>
      <w:lvlJc w:val="left"/>
      <w:pPr>
        <w:ind w:left="2480" w:hanging="281"/>
      </w:pPr>
      <w:rPr>
        <w:rFonts w:hint="default"/>
        <w:lang w:val="ru-RU" w:eastAsia="en-US" w:bidi="ar-SA"/>
      </w:rPr>
    </w:lvl>
    <w:lvl w:ilvl="2" w:tplc="6E30A7E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38C677E8">
      <w:numFmt w:val="bullet"/>
      <w:lvlText w:val="•"/>
      <w:lvlJc w:val="left"/>
      <w:pPr>
        <w:ind w:left="4321" w:hanging="281"/>
      </w:pPr>
      <w:rPr>
        <w:rFonts w:hint="default"/>
        <w:lang w:val="ru-RU" w:eastAsia="en-US" w:bidi="ar-SA"/>
      </w:rPr>
    </w:lvl>
    <w:lvl w:ilvl="4" w:tplc="8C482AE6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13EE0EC0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6" w:tplc="524EE1CE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7" w:tplc="3E8E5874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F566E2F6">
      <w:numFmt w:val="bullet"/>
      <w:lvlText w:val="•"/>
      <w:lvlJc w:val="left"/>
      <w:pPr>
        <w:ind w:left="8925" w:hanging="281"/>
      </w:pPr>
      <w:rPr>
        <w:rFonts w:hint="default"/>
        <w:lang w:val="ru-RU" w:eastAsia="en-US" w:bidi="ar-SA"/>
      </w:rPr>
    </w:lvl>
  </w:abstractNum>
  <w:abstractNum w:abstractNumId="2">
    <w:nsid w:val="3E4644A1"/>
    <w:multiLevelType w:val="hybridMultilevel"/>
    <w:tmpl w:val="24C61DE2"/>
    <w:lvl w:ilvl="0" w:tplc="F284360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8C7A99C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994A3750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7DE4334C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40618C0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C5C81FCC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480EAD8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83D05A30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6BA04BF6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3">
    <w:nsid w:val="3E7C6598"/>
    <w:multiLevelType w:val="hybridMultilevel"/>
    <w:tmpl w:val="9D042118"/>
    <w:lvl w:ilvl="0" w:tplc="064858EC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085B2A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D3747F64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A7AAA6D4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C21A03D8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DAFCB736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34B69752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B62E84B4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556203D8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4">
    <w:nsid w:val="489C452F"/>
    <w:multiLevelType w:val="hybridMultilevel"/>
    <w:tmpl w:val="D31ECC9A"/>
    <w:lvl w:ilvl="0" w:tplc="CFDA714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2DA4FE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D30943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F21471F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6D060F9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CDBAD23C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D1BEE48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B96263C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3F54024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4E334CB3"/>
    <w:multiLevelType w:val="hybridMultilevel"/>
    <w:tmpl w:val="8A3C80FC"/>
    <w:lvl w:ilvl="0" w:tplc="D5BAEDC0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CAA1E3E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A9AE2C8A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EE140336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8EC23120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28E06D40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CAB2AB5C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6AF0DF1A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A11E720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6">
    <w:nsid w:val="5CD77A76"/>
    <w:multiLevelType w:val="hybridMultilevel"/>
    <w:tmpl w:val="BE9E4AEC"/>
    <w:lvl w:ilvl="0" w:tplc="BCCC7C2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C0AC2E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1032CB2E">
      <w:numFmt w:val="bullet"/>
      <w:lvlText w:val="•"/>
      <w:lvlJc w:val="left"/>
      <w:pPr>
        <w:ind w:left="2249" w:hanging="288"/>
      </w:pPr>
      <w:rPr>
        <w:rFonts w:hint="default"/>
        <w:lang w:val="ru-RU" w:eastAsia="en-US" w:bidi="ar-SA"/>
      </w:rPr>
    </w:lvl>
    <w:lvl w:ilvl="3" w:tplc="1B46D19A">
      <w:numFmt w:val="bullet"/>
      <w:lvlText w:val="•"/>
      <w:lvlJc w:val="left"/>
      <w:pPr>
        <w:ind w:left="3313" w:hanging="288"/>
      </w:pPr>
      <w:rPr>
        <w:rFonts w:hint="default"/>
        <w:lang w:val="ru-RU" w:eastAsia="en-US" w:bidi="ar-SA"/>
      </w:rPr>
    </w:lvl>
    <w:lvl w:ilvl="4" w:tplc="8AFED5C0">
      <w:numFmt w:val="bullet"/>
      <w:lvlText w:val="•"/>
      <w:lvlJc w:val="left"/>
      <w:pPr>
        <w:ind w:left="4378" w:hanging="288"/>
      </w:pPr>
      <w:rPr>
        <w:rFonts w:hint="default"/>
        <w:lang w:val="ru-RU" w:eastAsia="en-US" w:bidi="ar-SA"/>
      </w:rPr>
    </w:lvl>
    <w:lvl w:ilvl="5" w:tplc="CCAC84FA">
      <w:numFmt w:val="bullet"/>
      <w:lvlText w:val="•"/>
      <w:lvlJc w:val="left"/>
      <w:pPr>
        <w:ind w:left="5443" w:hanging="288"/>
      </w:pPr>
      <w:rPr>
        <w:rFonts w:hint="default"/>
        <w:lang w:val="ru-RU" w:eastAsia="en-US" w:bidi="ar-SA"/>
      </w:rPr>
    </w:lvl>
    <w:lvl w:ilvl="6" w:tplc="E45084CE">
      <w:numFmt w:val="bullet"/>
      <w:lvlText w:val="•"/>
      <w:lvlJc w:val="left"/>
      <w:pPr>
        <w:ind w:left="6507" w:hanging="288"/>
      </w:pPr>
      <w:rPr>
        <w:rFonts w:hint="default"/>
        <w:lang w:val="ru-RU" w:eastAsia="en-US" w:bidi="ar-SA"/>
      </w:rPr>
    </w:lvl>
    <w:lvl w:ilvl="7" w:tplc="53CC4CFC">
      <w:numFmt w:val="bullet"/>
      <w:lvlText w:val="•"/>
      <w:lvlJc w:val="left"/>
      <w:pPr>
        <w:ind w:left="7572" w:hanging="288"/>
      </w:pPr>
      <w:rPr>
        <w:rFonts w:hint="default"/>
        <w:lang w:val="ru-RU" w:eastAsia="en-US" w:bidi="ar-SA"/>
      </w:rPr>
    </w:lvl>
    <w:lvl w:ilvl="8" w:tplc="F6C8E75A">
      <w:numFmt w:val="bullet"/>
      <w:lvlText w:val="•"/>
      <w:lvlJc w:val="left"/>
      <w:pPr>
        <w:ind w:left="8637" w:hanging="288"/>
      </w:pPr>
      <w:rPr>
        <w:rFonts w:hint="default"/>
        <w:lang w:val="ru-RU" w:eastAsia="en-US" w:bidi="ar-SA"/>
      </w:rPr>
    </w:lvl>
  </w:abstractNum>
  <w:abstractNum w:abstractNumId="7">
    <w:nsid w:val="62C86409"/>
    <w:multiLevelType w:val="hybridMultilevel"/>
    <w:tmpl w:val="0EEA7A36"/>
    <w:lvl w:ilvl="0" w:tplc="F1DC4F44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A2CC5E">
      <w:numFmt w:val="bullet"/>
      <w:lvlText w:val="•"/>
      <w:lvlJc w:val="left"/>
      <w:pPr>
        <w:ind w:left="1184" w:hanging="336"/>
      </w:pPr>
      <w:rPr>
        <w:rFonts w:hint="default"/>
        <w:lang w:val="ru-RU" w:eastAsia="en-US" w:bidi="ar-SA"/>
      </w:rPr>
    </w:lvl>
    <w:lvl w:ilvl="2" w:tplc="B562247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 w:tplc="885CAE70">
      <w:numFmt w:val="bullet"/>
      <w:lvlText w:val="•"/>
      <w:lvlJc w:val="left"/>
      <w:pPr>
        <w:ind w:left="3313" w:hanging="336"/>
      </w:pPr>
      <w:rPr>
        <w:rFonts w:hint="default"/>
        <w:lang w:val="ru-RU" w:eastAsia="en-US" w:bidi="ar-SA"/>
      </w:rPr>
    </w:lvl>
    <w:lvl w:ilvl="4" w:tplc="6F6636A4">
      <w:numFmt w:val="bullet"/>
      <w:lvlText w:val="•"/>
      <w:lvlJc w:val="left"/>
      <w:pPr>
        <w:ind w:left="4378" w:hanging="336"/>
      </w:pPr>
      <w:rPr>
        <w:rFonts w:hint="default"/>
        <w:lang w:val="ru-RU" w:eastAsia="en-US" w:bidi="ar-SA"/>
      </w:rPr>
    </w:lvl>
    <w:lvl w:ilvl="5" w:tplc="AF722162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251C0EFA">
      <w:numFmt w:val="bullet"/>
      <w:lvlText w:val="•"/>
      <w:lvlJc w:val="left"/>
      <w:pPr>
        <w:ind w:left="6507" w:hanging="336"/>
      </w:pPr>
      <w:rPr>
        <w:rFonts w:hint="default"/>
        <w:lang w:val="ru-RU" w:eastAsia="en-US" w:bidi="ar-SA"/>
      </w:rPr>
    </w:lvl>
    <w:lvl w:ilvl="7" w:tplc="0B6213F6">
      <w:numFmt w:val="bullet"/>
      <w:lvlText w:val="•"/>
      <w:lvlJc w:val="left"/>
      <w:pPr>
        <w:ind w:left="7572" w:hanging="336"/>
      </w:pPr>
      <w:rPr>
        <w:rFonts w:hint="default"/>
        <w:lang w:val="ru-RU" w:eastAsia="en-US" w:bidi="ar-SA"/>
      </w:rPr>
    </w:lvl>
    <w:lvl w:ilvl="8" w:tplc="094AC0AE">
      <w:numFmt w:val="bullet"/>
      <w:lvlText w:val="•"/>
      <w:lvlJc w:val="left"/>
      <w:pPr>
        <w:ind w:left="8637" w:hanging="336"/>
      </w:pPr>
      <w:rPr>
        <w:rFonts w:hint="default"/>
        <w:lang w:val="ru-RU" w:eastAsia="en-US" w:bidi="ar-SA"/>
      </w:rPr>
    </w:lvl>
  </w:abstractNum>
  <w:abstractNum w:abstractNumId="8">
    <w:nsid w:val="73C17486"/>
    <w:multiLevelType w:val="multilevel"/>
    <w:tmpl w:val="C6DA2D80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380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3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7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49"/>
      </w:pPr>
      <w:rPr>
        <w:rFonts w:hint="default"/>
        <w:lang w:val="ru-RU" w:eastAsia="en-US" w:bidi="ar-SA"/>
      </w:rPr>
    </w:lvl>
  </w:abstractNum>
  <w:abstractNum w:abstractNumId="9">
    <w:nsid w:val="7DA16C70"/>
    <w:multiLevelType w:val="hybridMultilevel"/>
    <w:tmpl w:val="862E0A3C"/>
    <w:lvl w:ilvl="0" w:tplc="19B44C6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69E4ED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706028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0044984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A566A86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496D30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56A2FA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D41CAC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59295E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0">
    <w:nsid w:val="7FCE5272"/>
    <w:multiLevelType w:val="multilevel"/>
    <w:tmpl w:val="D0BE8C46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E"/>
    <w:rsid w:val="000F3B00"/>
    <w:rsid w:val="0019576F"/>
    <w:rsid w:val="00196A47"/>
    <w:rsid w:val="001A0C58"/>
    <w:rsid w:val="001A1615"/>
    <w:rsid w:val="00213302"/>
    <w:rsid w:val="002C42A7"/>
    <w:rsid w:val="003955EF"/>
    <w:rsid w:val="005A2011"/>
    <w:rsid w:val="00691FDA"/>
    <w:rsid w:val="007932B6"/>
    <w:rsid w:val="008D7FE6"/>
    <w:rsid w:val="0098131E"/>
    <w:rsid w:val="00A507CF"/>
    <w:rsid w:val="00A871F2"/>
    <w:rsid w:val="00AA64FB"/>
    <w:rsid w:val="00B30882"/>
    <w:rsid w:val="00BA324A"/>
    <w:rsid w:val="00BF6A96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F6A96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F6A96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6A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F6A96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F6A96"/>
  </w:style>
  <w:style w:type="table" w:customStyle="1" w:styleId="TableNormal">
    <w:name w:val="Table Normal"/>
    <w:uiPriority w:val="2"/>
    <w:semiHidden/>
    <w:unhideWhenUsed/>
    <w:qFormat/>
    <w:rsid w:val="00BF6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F6A96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BF6A96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BF6A96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BF6A96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BF6A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F6A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F6A9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BF6A9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BF6A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F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A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F6A96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F6A96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6A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F6A96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F6A96"/>
  </w:style>
  <w:style w:type="table" w:customStyle="1" w:styleId="TableNormal">
    <w:name w:val="Table Normal"/>
    <w:uiPriority w:val="2"/>
    <w:semiHidden/>
    <w:unhideWhenUsed/>
    <w:qFormat/>
    <w:rsid w:val="00BF6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F6A96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BF6A96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BF6A96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BF6A96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BF6A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F6A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F6A9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BF6A9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BF6A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F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A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2024-10-16T12:54:00Z</dcterms:created>
  <dcterms:modified xsi:type="dcterms:W3CDTF">2024-10-16T12:54:00Z</dcterms:modified>
</cp:coreProperties>
</file>