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A56" w:rsidRPr="00454A56" w:rsidRDefault="00454A56" w:rsidP="00454A5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48"/>
          <w:szCs w:val="21"/>
          <w:lang w:eastAsia="ru-RU"/>
        </w:rPr>
      </w:pPr>
    </w:p>
    <w:p w:rsidR="00454A56" w:rsidRPr="00454A56" w:rsidRDefault="00454A56" w:rsidP="00454A5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54A56" w:rsidRPr="00454A56" w:rsidRDefault="00454A56" w:rsidP="00454A5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54A56" w:rsidRPr="00454A56" w:rsidRDefault="00454A56" w:rsidP="00454A5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54A56" w:rsidRPr="00454A56" w:rsidRDefault="00A321E7" w:rsidP="00454A5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40425" cy="7249514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4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A56" w:rsidRPr="00454A56" w:rsidRDefault="00454A56" w:rsidP="00454A5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54A56" w:rsidRDefault="00454A56" w:rsidP="00A321E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bookmarkStart w:id="0" w:name="_GoBack"/>
      <w:bookmarkEnd w:id="0"/>
    </w:p>
    <w:p w:rsidR="00454A56" w:rsidRPr="00454A56" w:rsidRDefault="00454A56" w:rsidP="00454A5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54A56" w:rsidRPr="00454A56" w:rsidRDefault="00454A56" w:rsidP="00454A56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54A56" w:rsidRPr="00454A56" w:rsidRDefault="00454A56" w:rsidP="00454A5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Пояснительная   записка.</w:t>
      </w: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454A56" w:rsidRPr="00454A56" w:rsidRDefault="00454A5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54A56" w:rsidRPr="00454A56" w:rsidRDefault="00454A5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     Программа  разработана в соответствии с концепцией патриотического воспитания граждан Российской Федерации и государственной программой «Патриотическое воспитание граждан РФ», предназначена для учащихся 5-х классов </w:t>
      </w:r>
      <w:r w:rsidR="00DE6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МБОУ СОШ </w:t>
      </w: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№</w:t>
      </w:r>
      <w:r w:rsidR="00DE6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 с. Кизляр</w:t>
      </w: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 Программа направлена на воспитание патриотизма и формирование гражданственности. </w:t>
      </w:r>
    </w:p>
    <w:p w:rsidR="00454A56" w:rsidRPr="00454A56" w:rsidRDefault="00454A5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      Программа представляет собой определенную систему содержания, форм, методов и приемов педагогических воздействий. Она опирается на принципы социальной активности, индивидуализации, </w:t>
      </w:r>
      <w:proofErr w:type="spellStart"/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мотивированности</w:t>
      </w:r>
      <w:proofErr w:type="spellEnd"/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взаимодействия личности и коллектива, развивающего воспитания и единства образовательной и воспитательной среды. </w:t>
      </w:r>
    </w:p>
    <w:p w:rsidR="00454A56" w:rsidRPr="00454A56" w:rsidRDefault="00454A5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    Программа гражданско-патриотического воспитания имеет большое значение для решения ряда воспитательных и социальных проблем. </w:t>
      </w:r>
    </w:p>
    <w:p w:rsidR="00454A56" w:rsidRPr="00454A56" w:rsidRDefault="00454A5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Актуальность проблемы гражданско-патриотического воспитания.</w:t>
      </w:r>
    </w:p>
    <w:p w:rsidR="00454A56" w:rsidRPr="00454A56" w:rsidRDefault="00454A5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Становление гражданского общества и правового государства в нашей стране во многом зависит от уровня гражданского образования и патриотического воспитания.</w:t>
      </w:r>
    </w:p>
    <w:p w:rsidR="00454A56" w:rsidRPr="00454A56" w:rsidRDefault="00454A5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Проблема патриотического воспитания и гражданского становления подрастающего</w:t>
      </w:r>
      <w:r w:rsidR="00DE6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поколения сегодня одна из актуальных задач государства и общества. В Национальной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доктрине образования в Российской Федерации определена не только государственная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политика в области образования, но и дан социальный заказ государства на воспитание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человека с активной жизненной позицией, трудолюбивого и высоконравственного,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патриота своей Родины, уважающего права и свободы личности, традиции и культуру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других народов, проявляющего национальную и религиозную терпимость. Изменения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военно-политической обстановки в мире требуют укрепления экономической мощи</w:t>
      </w:r>
    </w:p>
    <w:p w:rsidR="00454A56" w:rsidRPr="00454A56" w:rsidRDefault="00454A5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Отечества, повышения его обороноспособности, отлаженной работы всей системы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патриотического воспитания подрастающего поколения, подготовки его к защите Родины.</w:t>
      </w:r>
    </w:p>
    <w:p w:rsidR="00454A56" w:rsidRPr="00454A56" w:rsidRDefault="00454A5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Обществу нужны здоровые, мужественные, смелые, инициативные, дисциплинированные, грамотные люди, которые были бы готовы работать и учиться на его благо. Поэтому особое место в воспитании подрастающего поколения отводится воспитанию патриотизма, чувства любви к Родине.</w:t>
      </w:r>
    </w:p>
    <w:p w:rsidR="00454A56" w:rsidRPr="00454A56" w:rsidRDefault="00454A5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Патриотизм – система ценностей, которыми располагает человек и общество;</w:t>
      </w:r>
    </w:p>
    <w:p w:rsidR="00454A56" w:rsidRPr="00454A56" w:rsidRDefault="00454A5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важнейший духовно-нравственный фактор сохранения общественной </w:t>
      </w:r>
      <w:proofErr w:type="spellStart"/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стабильности</w:t>
      </w:r>
      <w:proofErr w:type="gramStart"/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,н</w:t>
      </w:r>
      <w:proofErr w:type="gramEnd"/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езависимости</w:t>
      </w:r>
      <w:proofErr w:type="spellEnd"/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безопасности государства.</w:t>
      </w:r>
    </w:p>
    <w:p w:rsidR="00454A56" w:rsidRPr="00454A56" w:rsidRDefault="00454A5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 настоящее время в нашей стране возрождается система патриотического воспитания</w:t>
      </w:r>
      <w:r w:rsidR="00DE6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детей и подростков, в котором наряду с традиционными задачами подготовки</w:t>
      </w:r>
      <w:r w:rsidR="00DE6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подрастающего поколения к военной службе, появилась необходимость ориентировать</w:t>
      </w:r>
      <w:r w:rsidR="00DE6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 на выбор профессии спасателя, социального работника, пожарного, сотрудника</w:t>
      </w:r>
      <w:r w:rsidR="00DE6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правоохранительных органов.</w:t>
      </w:r>
    </w:p>
    <w:p w:rsidR="00454A56" w:rsidRPr="00454A56" w:rsidRDefault="00454A5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связи с этим на базе МБОУ СОШ № 1 </w:t>
      </w:r>
      <w:proofErr w:type="spellStart"/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proofErr w:type="gramStart"/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.К</w:t>
      </w:r>
      <w:proofErr w:type="gramEnd"/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изляр</w:t>
      </w:r>
      <w:proofErr w:type="spellEnd"/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создается военно-патриотический кружок</w:t>
      </w:r>
    </w:p>
    <w:p w:rsidR="00454A56" w:rsidRPr="00454A56" w:rsidRDefault="00454A5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«Я - патриот», в котором учащиеся приобретут нравственные, морально-психологические и физические качества, а также специальные профессиональные знания</w:t>
      </w:r>
    </w:p>
    <w:p w:rsidR="00454A56" w:rsidRPr="00454A56" w:rsidRDefault="00454A5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умения, необходимые будущему защитнику Отечества, гражданину, патриоту.</w:t>
      </w:r>
    </w:p>
    <w:p w:rsidR="00454A56" w:rsidRPr="00454A56" w:rsidRDefault="00454A5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</w:t>
      </w:r>
    </w:p>
    <w:p w:rsidR="00454A56" w:rsidRPr="00454A56" w:rsidRDefault="00454A5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условий, способствующих патриотическому, физическому, интеллектуальному и духовному развитию личности юного гражданина России, его лидерских качеств.     </w:t>
      </w:r>
    </w:p>
    <w:p w:rsidR="00454A56" w:rsidRPr="00454A56" w:rsidRDefault="00454A5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 </w:t>
      </w:r>
    </w:p>
    <w:p w:rsidR="00454A56" w:rsidRPr="00454A56" w:rsidRDefault="00DE6B26" w:rsidP="00DE6B2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</w:t>
      </w:r>
      <w:r w:rsidR="00454A56"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подготовка подрастающего поколения к военной службе и воспитание уважения 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54A56"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Российской Армии;</w:t>
      </w:r>
    </w:p>
    <w:p w:rsidR="00454A56" w:rsidRPr="00454A56" w:rsidRDefault="00DE6B26" w:rsidP="00DE6B2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</w:t>
      </w:r>
      <w:r w:rsidR="00454A56"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воспитание гражданственности, патриотизма и любви к Родине;</w:t>
      </w:r>
    </w:p>
    <w:p w:rsidR="00454A56" w:rsidRPr="00454A56" w:rsidRDefault="00DE6B26" w:rsidP="00DE6B2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</w:t>
      </w:r>
      <w:r w:rsidR="00454A56"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профессионально значимых качеств и умений, верности конституционному и воинскому долгу;</w:t>
      </w:r>
    </w:p>
    <w:p w:rsidR="00454A56" w:rsidRPr="00454A56" w:rsidRDefault="00DE6B26" w:rsidP="00DE6B2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</w:t>
      </w:r>
      <w:r w:rsidR="00454A56"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воспитание бережного отношения к героическому прошлому нашего народа, землякам;</w:t>
      </w:r>
    </w:p>
    <w:p w:rsidR="00454A56" w:rsidRPr="00454A56" w:rsidRDefault="00DE6B2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*</w:t>
      </w:r>
      <w:r w:rsidR="00454A56"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физическое и духовно-нравственное развитие детей и подростков;</w:t>
      </w:r>
    </w:p>
    <w:p w:rsidR="00454A56" w:rsidRPr="00454A56" w:rsidRDefault="00454A56" w:rsidP="00DE6B2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совершенствование ценностно-ориентированных качеств личности, </w:t>
      </w:r>
      <w:r w:rsidR="00DE6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</w:t>
      </w: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обеспечение условий для самовыражения обучающихся, их творческой активности.</w:t>
      </w:r>
    </w:p>
    <w:p w:rsidR="00454A56" w:rsidRPr="00454A56" w:rsidRDefault="00454A5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454A5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Срок реализации:  2022 – 2023 г., программа рассчитана на 34 часа в год.</w:t>
      </w:r>
    </w:p>
    <w:p w:rsidR="00454A56" w:rsidRPr="00454A56" w:rsidRDefault="00454A5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    </w:t>
      </w:r>
      <w:r w:rsidRPr="00454A5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Ожидаемые результаты: </w:t>
      </w:r>
    </w:p>
    <w:p w:rsidR="00454A56" w:rsidRPr="00454A56" w:rsidRDefault="00DE6B26" w:rsidP="00DE6B26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</w:t>
      </w:r>
      <w:r w:rsidR="00454A56"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духовно-патриотических ценностей у учащихся;</w:t>
      </w:r>
    </w:p>
    <w:p w:rsidR="00454A56" w:rsidRPr="00454A56" w:rsidRDefault="00DE6B26" w:rsidP="00DE6B26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</w:t>
      </w:r>
      <w:r w:rsidR="00454A56"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воспитание чувства верности конституционному и воинскому долгу;</w:t>
      </w:r>
    </w:p>
    <w:p w:rsidR="00454A56" w:rsidRPr="00454A56" w:rsidRDefault="00DE6B26" w:rsidP="00DE6B26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</w:t>
      </w:r>
      <w:r w:rsidR="00454A56"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повышение </w:t>
      </w:r>
      <w:proofErr w:type="gramStart"/>
      <w:r w:rsidR="00454A56"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интеллектуального</w:t>
      </w:r>
      <w:proofErr w:type="gramEnd"/>
      <w:r w:rsidR="00454A56"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культурного, физического, нравственного</w:t>
      </w:r>
    </w:p>
    <w:p w:rsidR="00454A56" w:rsidRPr="00454A56" w:rsidRDefault="00454A56" w:rsidP="00DE6B26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развития учащихся;</w:t>
      </w:r>
    </w:p>
    <w:p w:rsidR="00454A56" w:rsidRPr="00454A56" w:rsidRDefault="00DE6B26" w:rsidP="00DE6B26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</w:t>
      </w:r>
      <w:r w:rsidR="00454A56"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условий для преемственности поколений;</w:t>
      </w:r>
    </w:p>
    <w:p w:rsidR="00454A56" w:rsidRPr="00454A56" w:rsidRDefault="00DE6B26" w:rsidP="00DE6B26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</w:t>
      </w:r>
      <w:r w:rsidR="00454A56"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оказание первой медицинской помощи</w:t>
      </w:r>
    </w:p>
    <w:p w:rsidR="00454A56" w:rsidRPr="00454A56" w:rsidRDefault="00454A5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школе разработана система мероприятий, направленных на патриотическое воспитание обучающихся через учебные предметы. Так, например, на уроках истории, обществознания, литературы, географии, ОБЖ учителя учат учащихся формировать активную жизненную позицию личности, </w:t>
      </w: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приобретать опыт гражданских действий, </w:t>
      </w:r>
      <w:proofErr w:type="gramStart"/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демократического поведения</w:t>
      </w:r>
      <w:proofErr w:type="gramEnd"/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общения, развивать умения и навыки конструктивно – критического мышления, самостоятельности, воспитывать уважение к народным традициям и культуре, уважительного и толерантного отношения к культуре и традициям других народов.</w:t>
      </w:r>
    </w:p>
    <w:p w:rsidR="00454A56" w:rsidRPr="00454A56" w:rsidRDefault="00454A5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школе стало традицией проведение таких мероприятий, как</w:t>
      </w:r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День Знаний;</w:t>
      </w:r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День пожилых людей;</w:t>
      </w:r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День Учителя;</w:t>
      </w:r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День Матери;</w:t>
      </w:r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День защитника Отечества;</w:t>
      </w:r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Зарничка</w:t>
      </w:r>
      <w:proofErr w:type="spellEnd"/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День Победы;</w:t>
      </w:r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День защиты детей;</w:t>
      </w:r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Смотр строя и песни и другие.</w:t>
      </w:r>
    </w:p>
    <w:p w:rsidR="00454A56" w:rsidRPr="00454A56" w:rsidRDefault="00454A5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Гражданско-патриотическое воспитание тесно связано с вопросом школьного самоуправления. В этом плане надо отметить работу Совета старшеклассников, Совета командиров, командиров классов и т.д.</w:t>
      </w:r>
    </w:p>
    <w:p w:rsidR="00454A56" w:rsidRPr="00454A56" w:rsidRDefault="00454A56" w:rsidP="00454A5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Механизм реализации программы.</w:t>
      </w:r>
    </w:p>
    <w:p w:rsidR="00454A56" w:rsidRPr="00454A56" w:rsidRDefault="00454A5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решения поставленных задач используется сложившееся социально-педагогическое пространство МБОУ СОШ № 1 </w:t>
      </w:r>
      <w:proofErr w:type="spellStart"/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proofErr w:type="gramStart"/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.К</w:t>
      </w:r>
      <w:proofErr w:type="gramEnd"/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изляр</w:t>
      </w:r>
      <w:proofErr w:type="spellEnd"/>
    </w:p>
    <w:p w:rsidR="00454A56" w:rsidRPr="00454A56" w:rsidRDefault="00454A5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Воспитательная работа строится с учетом возрастных критериев.</w:t>
      </w:r>
    </w:p>
    <w:p w:rsidR="00454A56" w:rsidRPr="00454A56" w:rsidRDefault="00454A5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планировании работы учитываются традиционные общешкольные, городские, областные, всероссийские мероприятия, связанные с юбилейными и государственными датами; положения о городских, областных, всероссийских конкурсах.</w:t>
      </w:r>
    </w:p>
    <w:p w:rsidR="00454A56" w:rsidRPr="00454A56" w:rsidRDefault="00454A5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своей деятельности члены военно-патриотического кружка «Я - патриот»</w:t>
      </w:r>
    </w:p>
    <w:p w:rsidR="00454A56" w:rsidRPr="00454A56" w:rsidRDefault="00454A5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руководствуются </w:t>
      </w:r>
      <w:r w:rsidRPr="00454A5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нормативно-правовыми документами</w:t>
      </w: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Конституцией и законами Российской Федерации;</w:t>
      </w:r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Законом «Об образовании»;</w:t>
      </w:r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Конвенцией ООН «О правах ребенка»;</w:t>
      </w:r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Государственной программой «Патриотическое воспитание граждан Российской Федерации на 2011-2015гг.»</w:t>
      </w:r>
    </w:p>
    <w:p w:rsidR="00454A56" w:rsidRDefault="00454A5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E6B26" w:rsidRDefault="00DE6B2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E6B26" w:rsidRDefault="00DE6B2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E6B26" w:rsidRDefault="00DE6B2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E6B26" w:rsidRPr="00454A56" w:rsidRDefault="00DE6B2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54A56" w:rsidRPr="00454A56" w:rsidRDefault="00454A56" w:rsidP="00454A5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Календарно-тематическое планирование</w:t>
      </w:r>
    </w:p>
    <w:p w:rsidR="00454A56" w:rsidRPr="00454A56" w:rsidRDefault="00454A56" w:rsidP="00454A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</w:p>
    <w:tbl>
      <w:tblPr>
        <w:tblW w:w="10349" w:type="dxa"/>
        <w:tblInd w:w="-736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699"/>
        <w:gridCol w:w="432"/>
        <w:gridCol w:w="1744"/>
        <w:gridCol w:w="728"/>
        <w:gridCol w:w="2622"/>
        <w:gridCol w:w="4124"/>
      </w:tblGrid>
      <w:tr w:rsidR="00454A56" w:rsidRPr="00454A56" w:rsidTr="00454A56">
        <w:tc>
          <w:tcPr>
            <w:tcW w:w="1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Тема занятия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Кол-во часов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Основные понятия, содержание</w:t>
            </w:r>
          </w:p>
        </w:tc>
        <w:tc>
          <w:tcPr>
            <w:tcW w:w="4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Цели</w:t>
            </w:r>
          </w:p>
        </w:tc>
      </w:tr>
      <w:tr w:rsidR="00454A56" w:rsidRPr="00454A56" w:rsidTr="00454A56">
        <w:tc>
          <w:tcPr>
            <w:tcW w:w="1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1.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Вводное занятие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Знакомство с особенностями кружка, программой и т.д.</w:t>
            </w:r>
          </w:p>
        </w:tc>
        <w:tc>
          <w:tcPr>
            <w:tcW w:w="4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Замотивировать учащихся на активную работу как кружковца</w:t>
            </w:r>
          </w:p>
        </w:tc>
      </w:tr>
      <w:tr w:rsidR="00454A56" w:rsidRPr="00454A56" w:rsidTr="00454A56">
        <w:tc>
          <w:tcPr>
            <w:tcW w:w="1034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 xml:space="preserve">Раздел 1. </w:t>
            </w:r>
            <w:proofErr w:type="gramStart"/>
            <w:r w:rsidRPr="00454A56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Я-</w:t>
            </w:r>
            <w:proofErr w:type="gramEnd"/>
            <w:r w:rsidRPr="00454A56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 xml:space="preserve"> гражданин РФ (9 часов)</w:t>
            </w:r>
          </w:p>
        </w:tc>
      </w:tr>
      <w:tr w:rsidR="00454A56" w:rsidRPr="00454A56" w:rsidTr="00454A56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2.</w:t>
            </w:r>
          </w:p>
        </w:tc>
        <w:tc>
          <w:tcPr>
            <w:tcW w:w="2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Россия - Родина моя. Символы государства.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Россия - наша Родина. Москва – столица Российского государства. Символы государства (герб, флаг, гимн). История появления символов.</w:t>
            </w:r>
          </w:p>
        </w:tc>
        <w:tc>
          <w:tcPr>
            <w:tcW w:w="4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развивать познавательный интерес к своей стране; дать понятия о символах государства, о происхождении и истории российского герба и флага, об их функциональном предназначении, о символическом значении цветов и образов; воспитывать у учащихся уважительное отношение к символам своего государства; формировать чувство гордости за свою Родину.</w:t>
            </w:r>
          </w:p>
        </w:tc>
      </w:tr>
      <w:tr w:rsidR="00454A56" w:rsidRPr="00454A56" w:rsidTr="00454A56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3-4.</w:t>
            </w:r>
          </w:p>
        </w:tc>
        <w:tc>
          <w:tcPr>
            <w:tcW w:w="2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Родной край – частица России. Символика края.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Символика края. Достопримечательности края. Люди и их занятия.</w:t>
            </w:r>
          </w:p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Экскурсия по городу или в музей.</w:t>
            </w:r>
          </w:p>
        </w:tc>
        <w:tc>
          <w:tcPr>
            <w:tcW w:w="4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вызвать у детей интерес к познанию родного края; познакомить с символикой края, правами и обязанностями граждан; воспитывать любовь к родному краю, чувство патриотизма.</w:t>
            </w:r>
          </w:p>
        </w:tc>
      </w:tr>
      <w:tr w:rsidR="00454A56" w:rsidRPr="00454A56" w:rsidTr="00454A56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5-6.</w:t>
            </w:r>
          </w:p>
        </w:tc>
        <w:tc>
          <w:tcPr>
            <w:tcW w:w="2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Я - ученик.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Я – ученик. Традиции школы. Символика школы. Правила поведения и обязанности школьника.</w:t>
            </w:r>
          </w:p>
        </w:tc>
        <w:tc>
          <w:tcPr>
            <w:tcW w:w="4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познакомить с традициями школы, её символикой, правилами поведения и обязанностями школьников; воспитывать чувство причастности к коллективу школы, её традициям; развивать желание поддерживать традиции школы и приумножать их.</w:t>
            </w:r>
          </w:p>
        </w:tc>
      </w:tr>
      <w:tr w:rsidR="00454A56" w:rsidRPr="00454A56" w:rsidTr="00454A56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7.</w:t>
            </w:r>
          </w:p>
        </w:tc>
        <w:tc>
          <w:tcPr>
            <w:tcW w:w="2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Моя семья.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Родной дом и семья. Члены семьи. Родословная. Внимательные и заботливые отношения в семье. Труд и отдых в семье.</w:t>
            </w:r>
          </w:p>
        </w:tc>
        <w:tc>
          <w:tcPr>
            <w:tcW w:w="4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формирование понятия «я – сын (дочь)»; учить быть внимательными к близким людям, помогать им, поддерживать в трудную минуту; воспитывать чувство ответственности за честь семьи.</w:t>
            </w:r>
          </w:p>
        </w:tc>
      </w:tr>
      <w:tr w:rsidR="00454A56" w:rsidRPr="00454A56" w:rsidTr="00454A56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8.</w:t>
            </w:r>
          </w:p>
        </w:tc>
        <w:tc>
          <w:tcPr>
            <w:tcW w:w="2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Мои права и обязанности.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гражданин, права и обязанности граждан, патриот.</w:t>
            </w:r>
          </w:p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</w:p>
        </w:tc>
        <w:tc>
          <w:tcPr>
            <w:tcW w:w="4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Закрепить права и обязанности гражданина; воспитывать любовь к родному краю, чувство патриотизма.</w:t>
            </w:r>
          </w:p>
        </w:tc>
      </w:tr>
      <w:tr w:rsidR="00454A56" w:rsidRPr="00454A56" w:rsidTr="00454A56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9-10.</w:t>
            </w:r>
          </w:p>
        </w:tc>
        <w:tc>
          <w:tcPr>
            <w:tcW w:w="2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 xml:space="preserve">Защита творческих </w:t>
            </w: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lastRenderedPageBreak/>
              <w:t>проектов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Темы проектов:</w:t>
            </w:r>
          </w:p>
          <w:p w:rsidR="00454A56" w:rsidRPr="00454A56" w:rsidRDefault="00454A56" w:rsidP="00CA3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lastRenderedPageBreak/>
              <w:t>«Моя родословная»</w:t>
            </w:r>
          </w:p>
          <w:p w:rsidR="00454A56" w:rsidRPr="00454A56" w:rsidRDefault="00454A56" w:rsidP="00CA3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«Модель ученика»</w:t>
            </w:r>
          </w:p>
          <w:p w:rsidR="00454A56" w:rsidRPr="00454A56" w:rsidRDefault="00454A56" w:rsidP="00CA3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«Мой город» (виртуальная экскурсия)</w:t>
            </w:r>
          </w:p>
          <w:p w:rsidR="00454A56" w:rsidRPr="00454A56" w:rsidRDefault="00454A56" w:rsidP="00CA3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«Мои права»</w:t>
            </w:r>
          </w:p>
          <w:p w:rsidR="00454A56" w:rsidRPr="00454A56" w:rsidRDefault="00454A56" w:rsidP="00CA3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«Мои обязанности» и другие</w:t>
            </w:r>
          </w:p>
        </w:tc>
        <w:tc>
          <w:tcPr>
            <w:tcW w:w="4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</w:p>
        </w:tc>
      </w:tr>
      <w:tr w:rsidR="00454A56" w:rsidRPr="00454A56" w:rsidTr="00454A56">
        <w:tc>
          <w:tcPr>
            <w:tcW w:w="1034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lastRenderedPageBreak/>
              <w:t>Раздел 2. Я – защитник Родины (13 часов)</w:t>
            </w:r>
          </w:p>
        </w:tc>
      </w:tr>
      <w:tr w:rsidR="00454A56" w:rsidRPr="00454A56" w:rsidTr="00454A56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10.</w:t>
            </w:r>
          </w:p>
        </w:tc>
        <w:tc>
          <w:tcPr>
            <w:tcW w:w="2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История военной символики и формы (мундира)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Обмундирование в России. История мундира.</w:t>
            </w:r>
          </w:p>
        </w:tc>
        <w:tc>
          <w:tcPr>
            <w:tcW w:w="4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Познакомить с военной символикой и формой, историей ее образования.</w:t>
            </w:r>
          </w:p>
        </w:tc>
      </w:tr>
      <w:tr w:rsidR="00454A56" w:rsidRPr="00454A56" w:rsidTr="00454A56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11.</w:t>
            </w:r>
          </w:p>
        </w:tc>
        <w:tc>
          <w:tcPr>
            <w:tcW w:w="2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Виды войск в России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Виды войск и их назначение.</w:t>
            </w:r>
          </w:p>
        </w:tc>
        <w:tc>
          <w:tcPr>
            <w:tcW w:w="4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Познакомить с родами войск в России.</w:t>
            </w:r>
          </w:p>
        </w:tc>
      </w:tr>
      <w:tr w:rsidR="00454A56" w:rsidRPr="00454A56" w:rsidTr="00454A56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12.</w:t>
            </w:r>
          </w:p>
        </w:tc>
        <w:tc>
          <w:tcPr>
            <w:tcW w:w="2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Русский солдат: сам черт ему не брат.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Доблесть русского солдата. Солдаты прошлого и настоящего. Что такое сила воли и духа.</w:t>
            </w:r>
          </w:p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оплот Родины, солдат, дисциплина, сила воли</w:t>
            </w:r>
          </w:p>
        </w:tc>
        <w:tc>
          <w:tcPr>
            <w:tcW w:w="4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рассказать о непобедимости русского солдата, познакомить с понятием «дисциплина»; воспитывать потребность в самовоспитании.</w:t>
            </w:r>
          </w:p>
        </w:tc>
      </w:tr>
      <w:tr w:rsidR="00454A56" w:rsidRPr="00454A56" w:rsidTr="00454A56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13-14</w:t>
            </w:r>
          </w:p>
        </w:tc>
        <w:tc>
          <w:tcPr>
            <w:tcW w:w="2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Русские полководцы.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Кто такой полководец. Русские полководцы Дмитрий Донской и Александр Невский и их деяния. Почитание героев народом. Образ полководца А.В. Суворова. Суворов и русский солдат. Наука побеждать. Суворовские училища.</w:t>
            </w:r>
          </w:p>
        </w:tc>
        <w:tc>
          <w:tcPr>
            <w:tcW w:w="4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 xml:space="preserve">создать у детей целостный образ Дмитрия Донского и Александра Невского, </w:t>
            </w:r>
            <w:proofErr w:type="spellStart"/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А.В.Суворова</w:t>
            </w:r>
            <w:proofErr w:type="spellEnd"/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 xml:space="preserve"> как великих полководцев, почитаемых народом</w:t>
            </w:r>
          </w:p>
        </w:tc>
      </w:tr>
      <w:tr w:rsidR="00454A56" w:rsidRPr="00454A56" w:rsidTr="00454A56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15</w:t>
            </w:r>
          </w:p>
        </w:tc>
        <w:tc>
          <w:tcPr>
            <w:tcW w:w="2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Маршал победы Г.К. Жуков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 xml:space="preserve">Образ полководца </w:t>
            </w:r>
            <w:proofErr w:type="spellStart"/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Г.К.Жукова</w:t>
            </w:r>
            <w:proofErr w:type="spellEnd"/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4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 xml:space="preserve">создать целостный образ Маршала Победы </w:t>
            </w:r>
            <w:proofErr w:type="spellStart"/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Г.К.Жукова</w:t>
            </w:r>
            <w:proofErr w:type="spellEnd"/>
          </w:p>
        </w:tc>
      </w:tr>
      <w:tr w:rsidR="00454A56" w:rsidRPr="00454A56" w:rsidTr="00454A56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16-17.</w:t>
            </w:r>
          </w:p>
        </w:tc>
        <w:tc>
          <w:tcPr>
            <w:tcW w:w="2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Наш край в годы Великой Отечественной войны.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Край в годы Великой Отечественной войны. Земляки – герои.</w:t>
            </w:r>
          </w:p>
        </w:tc>
        <w:tc>
          <w:tcPr>
            <w:tcW w:w="4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расширить знания учащихся об истории родного края в годы Великой Отечественной войны, земляках - Героях Советского Союза.</w:t>
            </w:r>
          </w:p>
        </w:tc>
      </w:tr>
      <w:tr w:rsidR="00454A56" w:rsidRPr="00454A56" w:rsidTr="00454A56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18.</w:t>
            </w:r>
          </w:p>
        </w:tc>
        <w:tc>
          <w:tcPr>
            <w:tcW w:w="2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День защитника Отечества.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Государственный праздник День защитника Отечества. История праздника. Есть профессия Родину защищать.</w:t>
            </w:r>
          </w:p>
        </w:tc>
        <w:tc>
          <w:tcPr>
            <w:tcW w:w="4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познакомить с понятием «государственный праздник», историей праздника День защитника Отечества; формировать осознанную необходимость защищать Отечество, воспитывать уважительное отношение к армии, военной профессии; развивать смекалку и наблюдательность.</w:t>
            </w:r>
          </w:p>
        </w:tc>
      </w:tr>
      <w:tr w:rsidR="00454A56" w:rsidRPr="00454A56" w:rsidTr="00454A56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lastRenderedPageBreak/>
              <w:t>19.</w:t>
            </w:r>
          </w:p>
        </w:tc>
        <w:tc>
          <w:tcPr>
            <w:tcW w:w="2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Дети войны.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Дети в годы Великой Отечественной войны. Дети герои. Дневник Тани Савичевой. Современные войны и судьбы детей. Дети Беслана.</w:t>
            </w:r>
          </w:p>
        </w:tc>
        <w:tc>
          <w:tcPr>
            <w:tcW w:w="4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расширять знания детей о героических подвигах их сверстников в годы Великой Отечественной войны; воспитывать патриотические чувства; формировать чувства сострадания и милосердия к участникам военных событий; развивать умения работать с различными источниками информации и анализировать их, формулировать свою точку зрения.</w:t>
            </w:r>
          </w:p>
        </w:tc>
      </w:tr>
      <w:tr w:rsidR="00454A56" w:rsidRPr="00454A56" w:rsidTr="00454A56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20.</w:t>
            </w:r>
          </w:p>
        </w:tc>
        <w:tc>
          <w:tcPr>
            <w:tcW w:w="2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День победы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День Победы. История праздника. Ветераны войны. Памятники и память.</w:t>
            </w:r>
          </w:p>
        </w:tc>
        <w:tc>
          <w:tcPr>
            <w:tcW w:w="4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познакомить с историей праздника, дать представление о величии духа людей военного поколения, их веру в торжество справедливости, воспитывать уважительное отношение к ветеранам войны; развивать эмоциональную отзывчивость учащихся</w:t>
            </w:r>
          </w:p>
        </w:tc>
      </w:tr>
      <w:tr w:rsidR="00454A56" w:rsidRPr="00454A56" w:rsidTr="00454A56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21-22.</w:t>
            </w:r>
          </w:p>
        </w:tc>
        <w:tc>
          <w:tcPr>
            <w:tcW w:w="21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Защита творческих проектов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CA3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Темы проектов:</w:t>
            </w:r>
          </w:p>
          <w:p w:rsidR="00454A56" w:rsidRPr="00454A56" w:rsidRDefault="00454A56" w:rsidP="00CA3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«Труженики тыла»</w:t>
            </w:r>
          </w:p>
          <w:p w:rsidR="00454A56" w:rsidRPr="00454A56" w:rsidRDefault="00454A56" w:rsidP="00CA3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«</w:t>
            </w:r>
            <w:proofErr w:type="spellStart"/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Моздокчане</w:t>
            </w:r>
            <w:proofErr w:type="spellEnd"/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 xml:space="preserve"> – Герои советского союза»</w:t>
            </w:r>
          </w:p>
          <w:p w:rsidR="00454A56" w:rsidRPr="00454A56" w:rsidRDefault="00454A56" w:rsidP="00CA3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«</w:t>
            </w:r>
            <w:proofErr w:type="spellStart"/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Кизлярцы</w:t>
            </w:r>
            <w:proofErr w:type="spellEnd"/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 xml:space="preserve"> – участники В.О.В.»</w:t>
            </w:r>
          </w:p>
          <w:p w:rsidR="00454A56" w:rsidRPr="00454A56" w:rsidRDefault="00454A56" w:rsidP="00CA3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«Рода войск РФ»</w:t>
            </w:r>
          </w:p>
          <w:p w:rsidR="00454A56" w:rsidRPr="00454A56" w:rsidRDefault="00454A56" w:rsidP="00CA3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Великие полководцы России» и другие</w:t>
            </w:r>
          </w:p>
        </w:tc>
        <w:tc>
          <w:tcPr>
            <w:tcW w:w="4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</w:p>
        </w:tc>
      </w:tr>
      <w:tr w:rsidR="00454A56" w:rsidRPr="00454A56" w:rsidTr="00454A56">
        <w:tc>
          <w:tcPr>
            <w:tcW w:w="1034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Раздел 3. Я – и здоровье (10 часов)</w:t>
            </w:r>
          </w:p>
        </w:tc>
      </w:tr>
      <w:tr w:rsidR="00454A56" w:rsidRPr="00454A56" w:rsidTr="00454A56">
        <w:tc>
          <w:tcPr>
            <w:tcW w:w="1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23.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Что такое гигиена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Понятие «гигиена», ее значение в жизни человека</w:t>
            </w:r>
          </w:p>
        </w:tc>
        <w:tc>
          <w:tcPr>
            <w:tcW w:w="4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Познакомить с понятием «гигиена», ее составляющими; показать значение гигиены в жизни человека</w:t>
            </w:r>
          </w:p>
        </w:tc>
      </w:tr>
      <w:tr w:rsidR="00454A56" w:rsidRPr="00454A56" w:rsidTr="00454A56">
        <w:tc>
          <w:tcPr>
            <w:tcW w:w="1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24.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Культура питания: самые полезные продукты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понятие «культура питания»; культура приема пищи. Традиции своей национальной кухни. Значение правильного питания для здоровья человека.</w:t>
            </w:r>
          </w:p>
        </w:tc>
        <w:tc>
          <w:tcPr>
            <w:tcW w:w="4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воспитывать у учащихся культуру питания; уважительное отношение к традициям питания</w:t>
            </w:r>
          </w:p>
        </w:tc>
      </w:tr>
      <w:tr w:rsidR="00454A56" w:rsidRPr="00454A56" w:rsidTr="00454A56">
        <w:tc>
          <w:tcPr>
            <w:tcW w:w="1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25.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Физкультура и спорт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Значение физических упражнений и занятий спортом</w:t>
            </w:r>
          </w:p>
        </w:tc>
        <w:tc>
          <w:tcPr>
            <w:tcW w:w="4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</w:p>
        </w:tc>
      </w:tr>
      <w:tr w:rsidR="00454A56" w:rsidRPr="00454A56" w:rsidTr="00454A56">
        <w:tc>
          <w:tcPr>
            <w:tcW w:w="1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26.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Закаливание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Значение закаливания для оздоровления организма; приемы закаливания.</w:t>
            </w:r>
          </w:p>
        </w:tc>
        <w:tc>
          <w:tcPr>
            <w:tcW w:w="4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</w:p>
        </w:tc>
      </w:tr>
      <w:tr w:rsidR="00454A56" w:rsidRPr="00454A56" w:rsidTr="00454A56">
        <w:tc>
          <w:tcPr>
            <w:tcW w:w="1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27.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 xml:space="preserve">Вредные </w:t>
            </w: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lastRenderedPageBreak/>
              <w:t>привычки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 xml:space="preserve">Понятие «вредные привычки», их влияние </w:t>
            </w: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lastRenderedPageBreak/>
              <w:t>на здоровье. Профилактика вредных привычек.</w:t>
            </w:r>
          </w:p>
        </w:tc>
        <w:tc>
          <w:tcPr>
            <w:tcW w:w="4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lastRenderedPageBreak/>
              <w:t xml:space="preserve">Продолжать работу по профилактике </w:t>
            </w: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lastRenderedPageBreak/>
              <w:t>вредных привычек</w:t>
            </w:r>
          </w:p>
        </w:tc>
      </w:tr>
      <w:tr w:rsidR="00454A56" w:rsidRPr="00454A56" w:rsidTr="00454A56">
        <w:tc>
          <w:tcPr>
            <w:tcW w:w="1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lastRenderedPageBreak/>
              <w:t>28-29.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Первая медицинская помощь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CA3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Первая помощь утопающему</w:t>
            </w:r>
          </w:p>
          <w:p w:rsidR="00454A56" w:rsidRPr="00454A56" w:rsidRDefault="00454A56" w:rsidP="00CA3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Первая помощь при отравлениях</w:t>
            </w:r>
          </w:p>
          <w:p w:rsidR="00454A56" w:rsidRPr="00454A56" w:rsidRDefault="00454A56" w:rsidP="00CA3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Первая помощь при отравлениях лекарственными препаратами.</w:t>
            </w:r>
          </w:p>
          <w:p w:rsidR="00454A56" w:rsidRPr="00454A56" w:rsidRDefault="00454A56" w:rsidP="00CA3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Первая помощь при обморожениях.</w:t>
            </w:r>
          </w:p>
        </w:tc>
        <w:tc>
          <w:tcPr>
            <w:tcW w:w="4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Знакомство с правилами оказания первой медицинской помощи в различных ситуациях</w:t>
            </w:r>
          </w:p>
        </w:tc>
      </w:tr>
      <w:tr w:rsidR="00454A56" w:rsidRPr="00454A56" w:rsidTr="00454A56">
        <w:tc>
          <w:tcPr>
            <w:tcW w:w="1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30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Безопасное поведение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Безопасное поведение на дороге, на улице</w:t>
            </w:r>
          </w:p>
        </w:tc>
        <w:tc>
          <w:tcPr>
            <w:tcW w:w="4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Формирование культуры поведения на дороге, улице. Объяснить нормы безопасного поведения на остановочных площадках маршрутных транспортных средств;</w:t>
            </w:r>
          </w:p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-повторить нормы безопасного поведения при переходе проезжей части;</w:t>
            </w:r>
          </w:p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-воспитывать внимательность, наблюдательность, осторожность.</w:t>
            </w:r>
          </w:p>
        </w:tc>
      </w:tr>
      <w:tr w:rsidR="00454A56" w:rsidRPr="00454A56" w:rsidTr="00454A56">
        <w:tc>
          <w:tcPr>
            <w:tcW w:w="1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32.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Режим дня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Понятие «режим дня», его составляющие. Биологические ритмы и распорядок дня. Как составить режим дня школьника</w:t>
            </w:r>
          </w:p>
        </w:tc>
        <w:tc>
          <w:tcPr>
            <w:tcW w:w="4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 xml:space="preserve">Учить </w:t>
            </w:r>
            <w:proofErr w:type="gramStart"/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правильно</w:t>
            </w:r>
            <w:proofErr w:type="gramEnd"/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 xml:space="preserve"> планировать свое время</w:t>
            </w:r>
          </w:p>
        </w:tc>
      </w:tr>
      <w:tr w:rsidR="00454A56" w:rsidRPr="00454A56" w:rsidTr="00454A56">
        <w:tc>
          <w:tcPr>
            <w:tcW w:w="1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33.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Защита творческих проектов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CA3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Безопасность в доме</w:t>
            </w:r>
          </w:p>
          <w:p w:rsidR="00454A56" w:rsidRPr="00454A56" w:rsidRDefault="00454A56" w:rsidP="00CA3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Правила безопасности на воде</w:t>
            </w:r>
          </w:p>
          <w:p w:rsidR="00454A56" w:rsidRPr="00454A56" w:rsidRDefault="00454A56" w:rsidP="00CA3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Курить – здоровью вредить</w:t>
            </w:r>
          </w:p>
          <w:p w:rsidR="00454A56" w:rsidRPr="00454A56" w:rsidRDefault="00454A56" w:rsidP="00CA3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Мой режим дня</w:t>
            </w:r>
          </w:p>
          <w:p w:rsidR="00454A56" w:rsidRPr="00454A56" w:rsidRDefault="00454A56" w:rsidP="00CA3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Опасные и безопасные ситуации</w:t>
            </w:r>
          </w:p>
          <w:p w:rsidR="00454A56" w:rsidRPr="00454A56" w:rsidRDefault="00454A56" w:rsidP="00CA3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Чистые руки, чистое тело – смело берись за любое дело</w:t>
            </w:r>
          </w:p>
          <w:p w:rsidR="00454A56" w:rsidRPr="00454A56" w:rsidRDefault="00454A56" w:rsidP="00CA3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Быть не может красоты без мыла, щетки и воды.</w:t>
            </w:r>
          </w:p>
          <w:p w:rsidR="00454A56" w:rsidRPr="00454A56" w:rsidRDefault="00454A56" w:rsidP="00CA35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proofErr w:type="gramStart"/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Вкусное</w:t>
            </w:r>
            <w:proofErr w:type="gramEnd"/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 xml:space="preserve"> часто бывает опасным</w:t>
            </w:r>
          </w:p>
        </w:tc>
        <w:tc>
          <w:tcPr>
            <w:tcW w:w="4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</w:p>
        </w:tc>
      </w:tr>
      <w:tr w:rsidR="00454A56" w:rsidRPr="00454A56" w:rsidTr="00454A56">
        <w:tc>
          <w:tcPr>
            <w:tcW w:w="1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34.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8"/>
                <w:lang w:eastAsia="ru-RU"/>
              </w:rPr>
              <w:t>Итоговое занятие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 xml:space="preserve">Подведение итогов работы за год, планирование </w:t>
            </w:r>
            <w:proofErr w:type="gramStart"/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>на</w:t>
            </w:r>
            <w:proofErr w:type="gramEnd"/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t xml:space="preserve"> следующий. Оценка </w:t>
            </w:r>
            <w:r w:rsidRPr="00454A56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  <w:lastRenderedPageBreak/>
              <w:t>достижений кружковцев</w:t>
            </w:r>
          </w:p>
        </w:tc>
        <w:tc>
          <w:tcPr>
            <w:tcW w:w="4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</w:p>
        </w:tc>
      </w:tr>
      <w:tr w:rsidR="00454A56" w:rsidRPr="00454A56" w:rsidTr="00454A56">
        <w:tc>
          <w:tcPr>
            <w:tcW w:w="1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</w:p>
        </w:tc>
        <w:tc>
          <w:tcPr>
            <w:tcW w:w="4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4A56" w:rsidRPr="00454A56" w:rsidRDefault="00454A56" w:rsidP="00454A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eastAsia="ru-RU"/>
              </w:rPr>
            </w:pPr>
          </w:p>
        </w:tc>
      </w:tr>
    </w:tbl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b/>
          <w:bCs/>
          <w:color w:val="333333"/>
          <w:sz w:val="24"/>
          <w:szCs w:val="28"/>
          <w:lang w:eastAsia="ru-RU"/>
        </w:rPr>
        <w:t>Используемая литература:</w:t>
      </w:r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 xml:space="preserve">1. </w:t>
      </w:r>
      <w:proofErr w:type="spellStart"/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Байкова</w:t>
      </w:r>
      <w:proofErr w:type="spellEnd"/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 xml:space="preserve"> Л. А. Воспитание в традиционной и гуманистической педагогике//Педагогика.</w:t>
      </w:r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2008, № 8. С. 56 - 62</w:t>
      </w:r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2. Барышников Е. Н., Петрова Т. И. Воспитательная работа: Новый смысл. Новая цель.</w:t>
      </w:r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 xml:space="preserve">Новое содержание//Современные подходы к методологии и технологии воспитания. </w:t>
      </w:r>
      <w:proofErr w:type="spellStart"/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Спб</w:t>
      </w:r>
      <w:proofErr w:type="spellEnd"/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.,</w:t>
      </w:r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2007. С. 68 - 75</w:t>
      </w:r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3. Колесникова И. А. Воспитание человеческих качеств//Педагогика. 1998, № 8. С. 56 - 62</w:t>
      </w:r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4. Краткий справочник по педагогическим технологиям</w:t>
      </w:r>
      <w:proofErr w:type="gramStart"/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/П</w:t>
      </w:r>
      <w:proofErr w:type="gramEnd"/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 xml:space="preserve">од редакцией Н. Е. </w:t>
      </w:r>
      <w:proofErr w:type="spellStart"/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Щурковой</w:t>
      </w:r>
      <w:proofErr w:type="spellEnd"/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.</w:t>
      </w:r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М., 1997</w:t>
      </w:r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 xml:space="preserve">5. </w:t>
      </w:r>
      <w:proofErr w:type="spellStart"/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Якиманская</w:t>
      </w:r>
      <w:proofErr w:type="spellEnd"/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 xml:space="preserve"> И. С. Личностно - ориентированное обучение в современной школе. М.</w:t>
      </w:r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1996</w:t>
      </w:r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6. Государственная программа «Патриотическое воспитание граждан Российской Федерации на 2011–2015 годы», утвержденная постановлением Правительства РФ от 5 октября 2010 г. №795.</w:t>
      </w:r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7. Обществознание. Учебник для 9 класса. Кравченко А.И., Певцова Е.А. 11-е изд. - М.: 2011. — 224с</w:t>
      </w:r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8. Свободная энциклопедия «Википедия» http://ru.wikipedia.org</w:t>
      </w:r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9. материалы с сайта </w:t>
      </w:r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u w:val="single"/>
          <w:lang w:eastAsia="ru-RU"/>
        </w:rPr>
        <w:t>http://referat.ru/</w:t>
      </w:r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10. Патриотическое воспитание школьников в учебном процессе: Методическое пособие / авт.-сост. А.К. Быков, И.И. Мельниченко.-М.:ТЦ Сфера, 2007.</w:t>
      </w:r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11. Богданова И.А., Давыдова М.А.. Мы – патриоты! Классные часы и внеклассные мероприятия. 1-11 классы. М., «</w:t>
      </w:r>
      <w:proofErr w:type="spellStart"/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Вако</w:t>
      </w:r>
      <w:proofErr w:type="spellEnd"/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», 2006г.</w:t>
      </w:r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 xml:space="preserve">12. Патриотическое воспитание: система работы, планирование, конспекты уроков, разработки занятий /авт.-сост. И. </w:t>
      </w:r>
      <w:proofErr w:type="spellStart"/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А.Пашкович</w:t>
      </w:r>
      <w:proofErr w:type="spellEnd"/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. – Волгоград: Учитель, 2006.</w:t>
      </w:r>
    </w:p>
    <w:p w:rsidR="00454A56" w:rsidRPr="00454A56" w:rsidRDefault="00454A56" w:rsidP="00DE6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454A56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13. Интернет сайт www.obg33.narod.ru</w:t>
      </w:r>
    </w:p>
    <w:p w:rsidR="00547C80" w:rsidRPr="00454A56" w:rsidRDefault="00547C80">
      <w:pPr>
        <w:rPr>
          <w:rFonts w:ascii="Times New Roman" w:hAnsi="Times New Roman" w:cs="Times New Roman"/>
          <w:sz w:val="28"/>
          <w:szCs w:val="28"/>
        </w:rPr>
      </w:pPr>
    </w:p>
    <w:sectPr w:rsidR="00547C80" w:rsidRPr="00454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431E1A"/>
    <w:multiLevelType w:val="multilevel"/>
    <w:tmpl w:val="F8FC650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">
    <w:nsid w:val="76EA45E1"/>
    <w:multiLevelType w:val="multilevel"/>
    <w:tmpl w:val="3A427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7F1"/>
    <w:rsid w:val="00454A56"/>
    <w:rsid w:val="00547C80"/>
    <w:rsid w:val="008827F1"/>
    <w:rsid w:val="00A321E7"/>
    <w:rsid w:val="00CA35D7"/>
    <w:rsid w:val="00DE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1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1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92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236C5-AB33-4A2B-BB83-E028F6A8A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2087</Words>
  <Characters>11899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2022-09-08T12:26:00Z</dcterms:created>
  <dcterms:modified xsi:type="dcterms:W3CDTF">2022-09-15T10:59:00Z</dcterms:modified>
</cp:coreProperties>
</file>