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D5" w:rsidRPr="00857E09" w:rsidRDefault="003446D5" w:rsidP="00857E09">
      <w:pPr>
        <w:spacing w:after="0" w:line="360" w:lineRule="atLeast"/>
        <w:jc w:val="right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«Утверждаю»</w:t>
      </w:r>
    </w:p>
    <w:p w:rsidR="003446D5" w:rsidRPr="00857E09" w:rsidRDefault="003446D5" w:rsidP="00857E09">
      <w:pPr>
        <w:spacing w:after="0" w:line="360" w:lineRule="atLeast"/>
        <w:jc w:val="right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Директор школы</w:t>
      </w:r>
    </w:p>
    <w:p w:rsidR="003446D5" w:rsidRPr="00857E09" w:rsidRDefault="00857E09" w:rsidP="00857E09">
      <w:pPr>
        <w:spacing w:after="0" w:line="360" w:lineRule="atLeast"/>
        <w:jc w:val="right"/>
        <w:textAlignment w:val="baseline"/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__________/</w:t>
      </w:r>
      <w:proofErr w:type="spellStart"/>
      <w:r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Айдарова</w:t>
      </w:r>
      <w:proofErr w:type="spellEnd"/>
      <w:r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 xml:space="preserve"> Р.У.</w:t>
      </w:r>
    </w:p>
    <w:tbl>
      <w:tblPr>
        <w:tblW w:w="15060" w:type="dxa"/>
        <w:tblInd w:w="-16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1"/>
        <w:gridCol w:w="7639"/>
      </w:tblGrid>
      <w:tr w:rsidR="003446D5" w:rsidRPr="00857E09" w:rsidTr="003446D5">
        <w:trPr>
          <w:trHeight w:val="890"/>
        </w:trPr>
        <w:tc>
          <w:tcPr>
            <w:tcW w:w="59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446D5" w:rsidRPr="00857E09" w:rsidRDefault="003446D5" w:rsidP="00857E09">
            <w:pPr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446D5" w:rsidRPr="00857E09" w:rsidRDefault="003446D5" w:rsidP="00857E09">
            <w:pPr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ru-RU"/>
              </w:rPr>
            </w:pPr>
            <w:r w:rsidRPr="00857E09">
              <w:rPr>
                <w:rFonts w:ascii="Bookman Old Style" w:eastAsia="Times New Roman" w:hAnsi="Bookman Old Style" w:cs="Times New Roman"/>
                <w:i/>
                <w:color w:val="002B45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</w:p>
          <w:p w:rsidR="003446D5" w:rsidRPr="00857E09" w:rsidRDefault="003446D5" w:rsidP="00857E09">
            <w:pPr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446D5" w:rsidRPr="00857E09" w:rsidTr="003446D5">
        <w:trPr>
          <w:trHeight w:val="890"/>
        </w:trPr>
        <w:tc>
          <w:tcPr>
            <w:tcW w:w="59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446D5" w:rsidRPr="00857E09" w:rsidRDefault="003446D5" w:rsidP="00857E09">
            <w:pPr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857E09">
              <w:rPr>
                <w:rFonts w:ascii="Bookman Old Style" w:eastAsia="Times New Roman" w:hAnsi="Bookman Old Style" w:cs="Times New Roman"/>
                <w:color w:val="002B4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446D5" w:rsidRPr="00857E09" w:rsidRDefault="003446D5" w:rsidP="00857E09">
            <w:pPr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857E09">
              <w:rPr>
                <w:rFonts w:ascii="Bookman Old Style" w:eastAsia="Times New Roman" w:hAnsi="Bookman Old Style" w:cs="Times New Roman"/>
                <w:color w:val="002B4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3446D5" w:rsidRPr="00857E09" w:rsidRDefault="003446D5" w:rsidP="00857E09">
      <w:pPr>
        <w:spacing w:after="0" w:line="360" w:lineRule="atLeast"/>
        <w:ind w:left="3540" w:firstLine="708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bookmarkStart w:id="0" w:name="_GoBack"/>
      <w:r w:rsidRPr="00857E0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3446D5" w:rsidRPr="00857E09" w:rsidRDefault="003446D5" w:rsidP="00857E09">
      <w:pPr>
        <w:spacing w:after="0" w:line="360" w:lineRule="atLeast"/>
        <w:ind w:left="2124" w:firstLine="708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службе школьной медиации</w:t>
      </w:r>
    </w:p>
    <w:bookmarkEnd w:id="0"/>
    <w:p w:rsidR="003446D5" w:rsidRPr="00857E09" w:rsidRDefault="003446D5" w:rsidP="00857E09">
      <w:pPr>
        <w:spacing w:after="0" w:line="360" w:lineRule="atLeast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446D5" w:rsidRPr="00857E09" w:rsidRDefault="003446D5" w:rsidP="00857E09">
      <w:pPr>
        <w:spacing w:after="0" w:line="360" w:lineRule="atLeast"/>
        <w:ind w:left="1080" w:hanging="720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Pr="00857E0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   </w:t>
      </w: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857E0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3446D5" w:rsidRPr="00857E09" w:rsidRDefault="003446D5" w:rsidP="00857E09">
      <w:pPr>
        <w:spacing w:after="0" w:line="360" w:lineRule="atLeast"/>
        <w:ind w:left="1080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1.1. Служба примирения является объединением обучающихся и педагогов, действующей в образовательном учреждении на основе добровольческих усилий обучающихся (воспитанников).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1.2. Служба примирения действует на основании действующего законодательства, Устава школы, настоящего Положения и Стандартов восстановительной медиации.</w:t>
      </w:r>
    </w:p>
    <w:p w:rsidR="003446D5" w:rsidRPr="00857E09" w:rsidRDefault="003446D5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446D5" w:rsidRPr="00857E09" w:rsidRDefault="003446D5" w:rsidP="00857E09">
      <w:pPr>
        <w:spacing w:after="0" w:line="360" w:lineRule="atLeast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57E0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II</w:t>
      </w:r>
      <w:r w:rsidRPr="00857E0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Цели и задачи службы примирения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2.1. Целью службы примирения является:</w:t>
      </w:r>
    </w:p>
    <w:p w:rsidR="003446D5" w:rsidRPr="00857E09" w:rsidRDefault="003446D5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2.1.1 распространение среди обучающихся (воспитанников), работников учреждения и педагогов цивилизованных форм разрешения конфликтов;</w:t>
      </w:r>
    </w:p>
    <w:p w:rsidR="003446D5" w:rsidRPr="00857E09" w:rsidRDefault="003446D5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2.1.2 помощь в разрешении конфликтных и криминальных ситуаций на основе принципов восстановительной медиации;</w:t>
      </w:r>
    </w:p>
    <w:p w:rsidR="003446D5" w:rsidRPr="00857E09" w:rsidRDefault="003446D5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2.1.3. снижение количества административного реагирования на правонарушения.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2.2. Задачами службы примирения являются:</w:t>
      </w:r>
    </w:p>
    <w:p w:rsidR="003446D5" w:rsidRPr="00857E09" w:rsidRDefault="003446D5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2.2.1 проведение примирительных программ (восстановительных медиаций, кругов сообщества, школьных и семейных конференций и т.д.) для участников конфликтов и криминальных ситуаций;</w:t>
      </w:r>
    </w:p>
    <w:p w:rsidR="003446D5" w:rsidRPr="00857E09" w:rsidRDefault="003446D5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2.2.2 обучение школьников (воспитанников) цивилизованным методам урегулирования конфликтов и ответственности;</w:t>
      </w:r>
    </w:p>
    <w:p w:rsidR="003446D5" w:rsidRPr="00857E09" w:rsidRDefault="003446D5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2.2.3 информирование обучающихся (воспитанников)  и педагогов о принципах и ценностях восстановительной медиации;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3446D5" w:rsidRPr="00857E09" w:rsidRDefault="003446D5" w:rsidP="00857E09">
      <w:pPr>
        <w:spacing w:after="0" w:line="360" w:lineRule="atLeast"/>
        <w:ind w:left="1080" w:hanging="720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II.</w:t>
      </w:r>
      <w:r w:rsid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57E0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Принципы деятельности службы примирения</w:t>
      </w: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446D5" w:rsidRPr="00857E09" w:rsidRDefault="003446D5" w:rsidP="00857E09">
      <w:pPr>
        <w:spacing w:after="0" w:line="360" w:lineRule="atLeast"/>
        <w:ind w:left="1080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446D5" w:rsidRPr="00857E09" w:rsidRDefault="003446D5" w:rsidP="00857E09">
      <w:pPr>
        <w:spacing w:after="0" w:line="360" w:lineRule="atLeast"/>
        <w:ind w:left="360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Деятельность службы примирения основана на следующих принципах:</w:t>
      </w:r>
    </w:p>
    <w:p w:rsidR="003446D5" w:rsidRPr="00857E09" w:rsidRDefault="003446D5" w:rsidP="00857E09">
      <w:pPr>
        <w:spacing w:after="0" w:line="360" w:lineRule="atLeast"/>
        <w:ind w:firstLine="360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3446D5" w:rsidRPr="00857E09" w:rsidRDefault="003446D5" w:rsidP="00857E09">
      <w:pPr>
        <w:spacing w:after="0" w:line="360" w:lineRule="atLeast"/>
        <w:ind w:firstLine="360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3.2. 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3446D5" w:rsidRPr="00857E09" w:rsidRDefault="003446D5" w:rsidP="00857E09">
      <w:pPr>
        <w:spacing w:after="0" w:line="360" w:lineRule="atLeast"/>
        <w:ind w:firstLine="360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3.3.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3446D5" w:rsidRPr="00857E09" w:rsidRDefault="003446D5" w:rsidP="00857E09">
      <w:pPr>
        <w:spacing w:after="0" w:line="360" w:lineRule="atLeast"/>
        <w:ind w:firstLine="360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446D5" w:rsidRPr="00857E09" w:rsidRDefault="003446D5" w:rsidP="00857E09">
      <w:pPr>
        <w:spacing w:after="0" w:line="360" w:lineRule="atLeast"/>
        <w:ind w:left="1080" w:hanging="720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III.</w:t>
      </w:r>
      <w:r w:rsid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57E0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Порядок формирования службы примирения</w:t>
      </w:r>
    </w:p>
    <w:p w:rsidR="003446D5" w:rsidRPr="00857E09" w:rsidRDefault="003446D5" w:rsidP="00857E09">
      <w:pPr>
        <w:spacing w:after="0" w:line="360" w:lineRule="atLeast"/>
        <w:ind w:left="1080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4.1. В состав службы примирения могут входить обучающиеся (воспитанники)   9-11 классов, прошедшие обучение проведению примирительных программ.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4.2. Руководителем службы может быть социальный педагог, психолог или иной педагогический работник школы, на которого возлагаются обязанности по руководству службой примирения приказом директора школы.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4.3. Руководителем службы примирения может быть человек, прошедший обучение проведению примирительных программ.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4.4. Вопросы членства в службе примирения, требований к обучающимся (воспитанникам), входящим в состав службы, и иные вопросы, не регламентированные настоящим Положением, могут определяться Уставом, принимаемым службой примирения самостоятельно.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V</w:t>
      </w:r>
      <w:r w:rsidRPr="00857E0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Порядок работы службы примирения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5.1. Служба примирения может получать информацию о случаях конфликтного или криминального характера от педагогов, обучающихся </w:t>
      </w: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(воспитанниках), администрации школы, членов службы примирения, родителей (или лиц их заменяющих).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5.2. 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о о ее</w:t>
      </w:r>
      <w:proofErr w:type="gramEnd"/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5.5. Переговоры должностными лицами проводит руководитель службы примирения.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5.7. В случае если </w:t>
      </w:r>
      <w:proofErr w:type="gramStart"/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конфликтующие стороны не достигли</w:t>
      </w:r>
      <w:proofErr w:type="gramEnd"/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возраста 10 лет, примирительная программа проводится с согласия классного руководителя (воспитателя) или законного представителя ребенка.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5.8. Служба примирения самостоятельно определяет сроки и этапы проведения программы в каждом отдельном случае.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5.10. При необходимости служба примирения передает копию примирительного договора администрации школы.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5.11. 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5.12. При необходимости служба примирения информирует участников примирительной программы о возможностях других </w:t>
      </w: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специалистов (социального педагога, психолога, имеющихся на территории учреждений социальной сферы).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5.13. Деятельность службы примирения фиксируется в журналах и отчетах, которые являются внутренними документами службы.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5.14. Куратор службы обеспечивает мониторинг проведенных программ, проведение </w:t>
      </w:r>
      <w:proofErr w:type="spellStart"/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супрвизий</w:t>
      </w:r>
      <w:proofErr w:type="spellEnd"/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медиаторами на соответствие их деятельности принципам восстановительной медиации.</w:t>
      </w:r>
    </w:p>
    <w:p w:rsidR="003446D5" w:rsidRPr="00857E09" w:rsidRDefault="003446D5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VI</w:t>
      </w:r>
      <w:r w:rsidRPr="00857E0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Организация деятельности службы примирения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6.1. Службе примирения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6.2. Должностные лица школы оказывают службе примирения содействие в распространении информации о деятельности службы среди педагогов и обучающихся (воспитанниках).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6.3. Служба примирения имеет право пользоваться услугами психолога, социального педагога и других специалистов школы.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6.4. Администрация школы содействует службе примирения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примирения или самим использовать восстановительные практики.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6.5. В случае</w:t>
      </w:r>
      <w:proofErr w:type="gramStart"/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6.6. Администрация школы поддерживает участие куратора (кураторов) службы примирения в собраниях ассоциации (сообщества) медиаторов.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6.7.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6.8. В случае если примирительная программа проводилась по факту, по которому возбуждено уголовное дело, администрация школы может </w:t>
      </w: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3446D5" w:rsidRPr="00857E09" w:rsidRDefault="003446D5" w:rsidP="00857E09">
      <w:pPr>
        <w:spacing w:after="0" w:line="360" w:lineRule="atLeast"/>
        <w:ind w:firstLine="70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6.9. Служба примирения может вносить на рассмотрение администрации предложения по снижению конфликтности в школе.</w:t>
      </w:r>
    </w:p>
    <w:p w:rsidR="003446D5" w:rsidRPr="00857E09" w:rsidRDefault="003446D5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446D5" w:rsidRPr="00857E09" w:rsidRDefault="003446D5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VII</w:t>
      </w:r>
      <w:r w:rsidRPr="00857E0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Заключительные положения</w:t>
      </w:r>
    </w:p>
    <w:p w:rsidR="003446D5" w:rsidRPr="00857E09" w:rsidRDefault="003446D5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7.1. Настоящее положение вступает в силу с момента утверждения  и действует бессрочно.</w:t>
      </w:r>
    </w:p>
    <w:p w:rsidR="003446D5" w:rsidRPr="00857E09" w:rsidRDefault="003446D5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7.2. Изменения в настоящее положение вносятся директором школы по предложению службы примирения или органов школьного самоуправления.</w:t>
      </w:r>
    </w:p>
    <w:p w:rsidR="003446D5" w:rsidRPr="00857E09" w:rsidRDefault="003446D5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446D5" w:rsidRPr="00857E09" w:rsidRDefault="003446D5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446D5" w:rsidRPr="00857E09" w:rsidRDefault="003446D5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446D5" w:rsidRPr="00857E09" w:rsidRDefault="003446D5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446D5" w:rsidRPr="00857E09" w:rsidRDefault="003446D5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446D5" w:rsidRPr="00857E09" w:rsidRDefault="003446D5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446D5" w:rsidRPr="00857E09" w:rsidRDefault="003446D5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446D5" w:rsidRPr="00857E09" w:rsidRDefault="003446D5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446D5" w:rsidRPr="00857E09" w:rsidRDefault="003446D5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446D5" w:rsidRPr="00857E09" w:rsidRDefault="003446D5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446D5" w:rsidRPr="00857E09" w:rsidRDefault="003446D5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446D5" w:rsidRPr="00857E09" w:rsidRDefault="003446D5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446D5" w:rsidRPr="00857E09" w:rsidRDefault="003446D5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446D5" w:rsidRPr="00857E09" w:rsidRDefault="003446D5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446D5" w:rsidRPr="00857E09" w:rsidRDefault="003446D5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4767D" w:rsidRPr="00857E09" w:rsidRDefault="003446D5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4767D" w:rsidRPr="00857E09" w:rsidRDefault="0074767D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74767D" w:rsidRPr="00857E09" w:rsidRDefault="0074767D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74767D" w:rsidRPr="00857E09" w:rsidRDefault="0074767D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74767D" w:rsidRPr="00857E09" w:rsidRDefault="0074767D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74767D" w:rsidRPr="00857E09" w:rsidRDefault="0074767D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74767D" w:rsidRPr="00857E09" w:rsidRDefault="0074767D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74767D" w:rsidRPr="00857E09" w:rsidRDefault="0074767D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74767D" w:rsidRPr="00857E09" w:rsidRDefault="0074767D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74767D" w:rsidRPr="00857E09" w:rsidRDefault="0074767D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3446D5" w:rsidRPr="00857E09" w:rsidRDefault="003446D5" w:rsidP="00857E09">
      <w:pPr>
        <w:spacing w:after="0" w:line="360" w:lineRule="atLeast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57E09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14CC9" w:rsidRPr="00857E09" w:rsidRDefault="00C14CC9" w:rsidP="00857E09">
      <w:pPr>
        <w:spacing w:after="0" w:line="360" w:lineRule="atLeast"/>
        <w:jc w:val="center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C14CC9" w:rsidRDefault="00C14CC9" w:rsidP="00832CC3">
      <w:pPr>
        <w:pStyle w:val="a3"/>
        <w:rPr>
          <w:color w:val="000000"/>
          <w:sz w:val="28"/>
          <w:szCs w:val="28"/>
        </w:rPr>
      </w:pPr>
    </w:p>
    <w:p w:rsidR="00C14CC9" w:rsidRPr="00C14CC9" w:rsidRDefault="00C14CC9" w:rsidP="00C14CC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B118E" w:rsidRPr="00832CC3" w:rsidRDefault="00CB118E" w:rsidP="00D51491">
      <w:pPr>
        <w:spacing w:after="0"/>
        <w:rPr>
          <w:sz w:val="28"/>
          <w:szCs w:val="28"/>
        </w:rPr>
      </w:pPr>
    </w:p>
    <w:sectPr w:rsidR="00CB118E" w:rsidRPr="0083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4EB9"/>
    <w:multiLevelType w:val="multilevel"/>
    <w:tmpl w:val="A4CA8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C0381"/>
    <w:multiLevelType w:val="multilevel"/>
    <w:tmpl w:val="4CACB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7019D"/>
    <w:multiLevelType w:val="multilevel"/>
    <w:tmpl w:val="1C203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C027C"/>
    <w:multiLevelType w:val="multilevel"/>
    <w:tmpl w:val="00C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956FE7"/>
    <w:multiLevelType w:val="multilevel"/>
    <w:tmpl w:val="9D1C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4956A1"/>
    <w:multiLevelType w:val="multilevel"/>
    <w:tmpl w:val="49826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ED76D4"/>
    <w:multiLevelType w:val="multilevel"/>
    <w:tmpl w:val="0C7C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783561"/>
    <w:multiLevelType w:val="multilevel"/>
    <w:tmpl w:val="0548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C317D4"/>
    <w:multiLevelType w:val="multilevel"/>
    <w:tmpl w:val="C012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16"/>
    <w:rsid w:val="001B4F16"/>
    <w:rsid w:val="003446D5"/>
    <w:rsid w:val="0072321C"/>
    <w:rsid w:val="0074767D"/>
    <w:rsid w:val="008144D5"/>
    <w:rsid w:val="00832CC3"/>
    <w:rsid w:val="00857E09"/>
    <w:rsid w:val="00C14CC9"/>
    <w:rsid w:val="00CB118E"/>
    <w:rsid w:val="00D51491"/>
    <w:rsid w:val="00D8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67D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C1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67D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C1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91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</dc:creator>
  <cp:keywords/>
  <dc:description/>
  <cp:lastModifiedBy>Кабинет48</cp:lastModifiedBy>
  <cp:revision>7</cp:revision>
  <cp:lastPrinted>2015-09-23T07:39:00Z</cp:lastPrinted>
  <dcterms:created xsi:type="dcterms:W3CDTF">2015-09-22T07:49:00Z</dcterms:created>
  <dcterms:modified xsi:type="dcterms:W3CDTF">2020-08-21T13:19:00Z</dcterms:modified>
</cp:coreProperties>
</file>